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203F88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</w:rPr>
      </w:pPr>
      <w:r w:rsidRPr="00203F88">
        <w:rPr>
          <w:rFonts w:eastAsia="Calibri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7E0F54E2" wp14:editId="2D385A10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3F88">
        <w:rPr>
          <w:rFonts w:eastAsia="Calibri" w:cs="Times New Roman"/>
        </w:rPr>
        <w:t>Powiat Opatowski</w:t>
      </w:r>
    </w:p>
    <w:p w:rsidR="00792CD0" w:rsidRPr="00203F88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</w:rPr>
      </w:pPr>
      <w:r w:rsidRPr="00203F88">
        <w:rPr>
          <w:rFonts w:eastAsia="Calibri" w:cs="Times New Roman"/>
        </w:rPr>
        <w:t>ul. Henryka Sienkiewicza 17, 27-500 Opatów</w:t>
      </w:r>
    </w:p>
    <w:p w:rsidR="00792CD0" w:rsidRPr="00203F88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</w:rPr>
      </w:pPr>
      <w:r w:rsidRPr="00203F88">
        <w:rPr>
          <w:rFonts w:eastAsia="Calibri" w:cs="Times New Roman"/>
        </w:rPr>
        <w:tab/>
      </w:r>
      <w:r w:rsidRPr="00203F88">
        <w:rPr>
          <w:rFonts w:eastAsia="Calibri" w:cs="Times New Roman"/>
        </w:rPr>
        <w:tab/>
      </w:r>
      <w:r w:rsidRPr="00203F88">
        <w:rPr>
          <w:rFonts w:eastAsia="Calibri" w:cs="Times New Roman"/>
        </w:rPr>
        <w:tab/>
      </w:r>
      <w:r w:rsidRPr="00203F88">
        <w:rPr>
          <w:rFonts w:eastAsia="Calibri" w:cs="Times New Roman"/>
        </w:rPr>
        <w:tab/>
      </w:r>
      <w:r w:rsidRPr="00203F88">
        <w:rPr>
          <w:rFonts w:eastAsia="Calibri" w:cs="Times New Roman"/>
        </w:rPr>
        <w:t xml:space="preserve"> 15 86-82-971, </w:t>
      </w:r>
      <w:r w:rsidRPr="00203F88">
        <w:rPr>
          <w:rFonts w:eastAsia="Calibri" w:cs="Times New Roman"/>
          <w:bCs/>
        </w:rPr>
        <w:t xml:space="preserve">15 86 84 723, </w:t>
      </w:r>
      <w:r w:rsidRPr="00203F88">
        <w:rPr>
          <w:rFonts w:eastAsia="Calibri" w:cs="Times New Roman"/>
        </w:rPr>
        <w:t>fax 15 86-84-721</w:t>
      </w:r>
    </w:p>
    <w:p w:rsidR="00792CD0" w:rsidRPr="00203F88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</w:rPr>
      </w:pPr>
      <w:r w:rsidRPr="00203F88">
        <w:rPr>
          <w:rFonts w:eastAsia="Calibri" w:cs="Times New Roman"/>
        </w:rPr>
        <w:t>NIP 863-168-47-10</w:t>
      </w:r>
    </w:p>
    <w:p w:rsidR="00C47F3A" w:rsidRPr="00203F88" w:rsidRDefault="00C47F3A" w:rsidP="00C47F3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261462" w:rsidRPr="00203F88" w:rsidRDefault="00C47F3A" w:rsidP="00792CD0">
      <w:pPr>
        <w:suppressAutoHyphens/>
        <w:spacing w:after="0" w:line="360" w:lineRule="auto"/>
        <w:jc w:val="right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 xml:space="preserve">Opatów </w:t>
      </w:r>
      <w:r w:rsidR="00BE3D77" w:rsidRPr="00203F88">
        <w:rPr>
          <w:rFonts w:eastAsia="Times New Roman" w:cs="Times New Roman"/>
          <w:lang w:eastAsia="pl-PL"/>
        </w:rPr>
        <w:t>15.06</w:t>
      </w:r>
      <w:r w:rsidR="0006710A" w:rsidRPr="00203F88">
        <w:rPr>
          <w:rFonts w:eastAsia="Times New Roman" w:cs="Times New Roman"/>
          <w:lang w:eastAsia="pl-PL"/>
        </w:rPr>
        <w:t>.</w:t>
      </w:r>
      <w:r w:rsidRPr="00203F88">
        <w:rPr>
          <w:rFonts w:eastAsia="Times New Roman" w:cs="Times New Roman"/>
          <w:lang w:eastAsia="pl-PL"/>
        </w:rPr>
        <w:t>2018 r.</w:t>
      </w:r>
    </w:p>
    <w:p w:rsidR="00C47F3A" w:rsidRPr="00203F88" w:rsidRDefault="00C47F3A" w:rsidP="00C47F3A">
      <w:pPr>
        <w:keepNext/>
        <w:shd w:val="clear" w:color="auto" w:fill="FFFFFF"/>
        <w:tabs>
          <w:tab w:val="left" w:pos="142"/>
        </w:tabs>
        <w:spacing w:after="0" w:line="360" w:lineRule="auto"/>
        <w:jc w:val="center"/>
        <w:outlineLvl w:val="7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 xml:space="preserve">ZAPYTANIE OFERTOWE </w:t>
      </w:r>
    </w:p>
    <w:p w:rsidR="0006710A" w:rsidRPr="00203F88" w:rsidRDefault="00C47F3A" w:rsidP="00C47F3A">
      <w:pPr>
        <w:spacing w:after="0" w:line="240" w:lineRule="auto"/>
        <w:jc w:val="center"/>
        <w:rPr>
          <w:rFonts w:eastAsia="Calibri" w:cs="Times New Roman"/>
        </w:rPr>
      </w:pPr>
      <w:r w:rsidRPr="00203F88">
        <w:rPr>
          <w:rFonts w:eastAsia="Times New Roman" w:cs="Times New Roman"/>
          <w:lang w:eastAsia="pl-PL"/>
        </w:rPr>
        <w:t xml:space="preserve">Postępowanie prowadzone zgodnie z zasadą konkurencyjności – </w:t>
      </w:r>
      <w:r w:rsidRPr="00203F88">
        <w:rPr>
          <w:rFonts w:eastAsia="Times New Roman" w:cs="Times New Roman"/>
          <w:u w:val="single"/>
          <w:lang w:eastAsia="pl-PL"/>
        </w:rPr>
        <w:t>z wyłączeniem</w:t>
      </w:r>
      <w:r w:rsidRPr="00203F88">
        <w:rPr>
          <w:rFonts w:eastAsia="Times New Roman" w:cs="Times New Roman"/>
          <w:lang w:eastAsia="pl-PL"/>
        </w:rPr>
        <w:t xml:space="preserve"> zastosowania przepisów ustawy z dnia</w:t>
      </w:r>
      <w:r w:rsidRPr="00203F88">
        <w:rPr>
          <w:rFonts w:eastAsia="Calibri" w:cs="Times New Roman"/>
        </w:rPr>
        <w:t xml:space="preserve"> 29 stycznia 2004 r. - </w:t>
      </w:r>
      <w:r w:rsidRPr="00203F88">
        <w:rPr>
          <w:rFonts w:eastAsia="Calibri" w:cs="Times New Roman"/>
          <w:iCs/>
        </w:rPr>
        <w:t>Prawo zamówień publicznych</w:t>
      </w:r>
      <w:r w:rsidRPr="00203F88">
        <w:rPr>
          <w:rFonts w:eastAsia="Calibri" w:cs="Times New Roman"/>
        </w:rPr>
        <w:t xml:space="preserve"> (na podstawie art. 4 pkt 8, </w:t>
      </w:r>
      <w:r w:rsidRPr="00203F88">
        <w:rPr>
          <w:rFonts w:eastAsia="Times New Roman" w:cs="Calibri"/>
          <w:spacing w:val="-5"/>
          <w:lang w:eastAsia="ar-SA"/>
        </w:rPr>
        <w:t>Dz. U. z 2017 r. poz. 1579)</w:t>
      </w:r>
      <w:r w:rsidRPr="00203F88">
        <w:rPr>
          <w:rFonts w:eastAsia="Calibri" w:cs="Times New Roman"/>
        </w:rPr>
        <w:t xml:space="preserve"> w trybie zapytania ofertowego na podstawie Regulaminu udzielania zamówień publicznych wprowadzonego Zarządzeniem Starosty Opatowskiego Nr 26.2014 </w:t>
      </w:r>
    </w:p>
    <w:p w:rsidR="00C47F3A" w:rsidRPr="00203F88" w:rsidRDefault="00C47F3A" w:rsidP="00C47F3A">
      <w:pPr>
        <w:spacing w:after="0" w:line="240" w:lineRule="auto"/>
        <w:jc w:val="center"/>
        <w:rPr>
          <w:rFonts w:eastAsia="Times New Roman" w:cs="Times New Roman"/>
          <w:lang w:eastAsia="pl-PL"/>
        </w:rPr>
      </w:pPr>
      <w:r w:rsidRPr="00203F88">
        <w:rPr>
          <w:rFonts w:eastAsia="Calibri" w:cs="Times New Roman"/>
        </w:rPr>
        <w:t>z dnia 10 czerwca 2014 r.</w:t>
      </w:r>
    </w:p>
    <w:p w:rsidR="00C47F3A" w:rsidRPr="00203F88" w:rsidRDefault="00C47F3A" w:rsidP="00C47F3A">
      <w:pPr>
        <w:spacing w:after="0" w:line="240" w:lineRule="auto"/>
        <w:jc w:val="center"/>
        <w:rPr>
          <w:rFonts w:eastAsia="Times New Roman" w:cs="Times New Roman"/>
          <w:bCs/>
          <w:lang w:eastAsia="pl-PL"/>
        </w:rPr>
      </w:pPr>
    </w:p>
    <w:p w:rsidR="00C47F3A" w:rsidRPr="00203F88" w:rsidRDefault="00C47F3A" w:rsidP="00C47F3A">
      <w:pPr>
        <w:spacing w:after="0" w:line="240" w:lineRule="auto"/>
        <w:jc w:val="center"/>
        <w:rPr>
          <w:rFonts w:eastAsia="Times New Roman" w:cs="Times New Roman"/>
          <w:bCs/>
          <w:lang w:eastAsia="pl-PL"/>
        </w:rPr>
      </w:pPr>
    </w:p>
    <w:p w:rsidR="00C47F3A" w:rsidRPr="00203F88" w:rsidRDefault="00C47F3A" w:rsidP="00C47F3A">
      <w:pPr>
        <w:keepNext/>
        <w:shd w:val="clear" w:color="auto" w:fill="D9D9D9"/>
        <w:spacing w:after="120" w:line="348" w:lineRule="auto"/>
        <w:jc w:val="both"/>
        <w:outlineLvl w:val="4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I. ZAMAWIAJĄCY</w:t>
      </w:r>
    </w:p>
    <w:p w:rsidR="00C47F3A" w:rsidRPr="00203F88" w:rsidRDefault="00C47F3A" w:rsidP="00C47F3A">
      <w:pPr>
        <w:spacing w:after="0" w:line="348" w:lineRule="auto"/>
        <w:ind w:left="284" w:hanging="284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1</w:t>
      </w:r>
      <w:r w:rsidRPr="00203F88">
        <w:rPr>
          <w:rFonts w:eastAsia="Calibri" w:cs="Times New Roman"/>
        </w:rPr>
        <w:t>.</w:t>
      </w:r>
      <w:r w:rsidRPr="00203F88">
        <w:rPr>
          <w:rFonts w:eastAsia="Calibri" w:cs="Times New Roman"/>
        </w:rPr>
        <w:tab/>
      </w:r>
      <w:r w:rsidRPr="00203F88">
        <w:rPr>
          <w:rFonts w:eastAsia="Calibri" w:cs="Times New Roman"/>
          <w:b/>
        </w:rPr>
        <w:t>Zamawiając</w:t>
      </w:r>
      <w:r w:rsidRPr="00203F88">
        <w:rPr>
          <w:rFonts w:eastAsia="Calibri" w:cs="Times New Roman"/>
        </w:rPr>
        <w:t>y: Powiat Opatowski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Adres</w:t>
      </w:r>
      <w:r w:rsidRPr="00203F88">
        <w:rPr>
          <w:rFonts w:eastAsia="Calibri" w:cs="Times New Roman"/>
        </w:rPr>
        <w:t>: ul. Henryka Sienkiewicza 17, 27-500 Opatów</w:t>
      </w:r>
    </w:p>
    <w:p w:rsidR="00C47F3A" w:rsidRPr="00203F88" w:rsidRDefault="00C47F3A" w:rsidP="00C47F3A">
      <w:pPr>
        <w:spacing w:after="0" w:line="348" w:lineRule="auto"/>
        <w:rPr>
          <w:rFonts w:eastAsia="Calibri" w:cs="Times New Roman"/>
          <w:lang w:val="de-DE"/>
        </w:rPr>
      </w:pPr>
      <w:r w:rsidRPr="00203F88">
        <w:rPr>
          <w:rFonts w:eastAsia="Calibri" w:cs="Times New Roman"/>
          <w:b/>
          <w:lang w:val="de-DE"/>
        </w:rPr>
        <w:t>NIP</w:t>
      </w:r>
      <w:r w:rsidRPr="00203F88">
        <w:rPr>
          <w:rFonts w:eastAsia="Calibri" w:cs="Times New Roman"/>
          <w:lang w:val="de-DE"/>
        </w:rPr>
        <w:t>: 863-168-47-10</w:t>
      </w:r>
      <w:r w:rsidRPr="00203F88">
        <w:rPr>
          <w:rFonts w:eastAsia="Calibri" w:cs="Times New Roman"/>
          <w:lang w:val="de-DE"/>
        </w:rPr>
        <w:br/>
      </w:r>
      <w:r w:rsidRPr="00203F88">
        <w:rPr>
          <w:rFonts w:eastAsia="Calibri" w:cs="Times New Roman"/>
          <w:b/>
          <w:lang w:val="de-DE"/>
        </w:rPr>
        <w:t>REGON:</w:t>
      </w:r>
      <w:r w:rsidRPr="00203F88">
        <w:rPr>
          <w:rFonts w:eastAsia="Calibri" w:cs="Times New Roman"/>
          <w:lang w:val="de-DE"/>
        </w:rPr>
        <w:t xml:space="preserve"> 830409212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  <w:lang w:val="de-DE"/>
        </w:rPr>
      </w:pPr>
      <w:proofErr w:type="spellStart"/>
      <w:r w:rsidRPr="00203F88">
        <w:rPr>
          <w:rFonts w:eastAsia="Calibri" w:cs="Times New Roman"/>
          <w:b/>
          <w:lang w:val="de-DE"/>
        </w:rPr>
        <w:t>Numer</w:t>
      </w:r>
      <w:proofErr w:type="spellEnd"/>
      <w:r w:rsidRPr="00203F88">
        <w:rPr>
          <w:rFonts w:eastAsia="Calibri" w:cs="Times New Roman"/>
          <w:b/>
          <w:lang w:val="de-DE"/>
        </w:rPr>
        <w:t xml:space="preserve"> telefonu</w:t>
      </w:r>
      <w:r w:rsidRPr="00203F88">
        <w:rPr>
          <w:rFonts w:eastAsia="Calibri" w:cs="Times New Roman"/>
          <w:lang w:val="de-DE"/>
        </w:rPr>
        <w:t>:15 86 82 971, 15 86 84 723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Numer faksu</w:t>
      </w:r>
      <w:r w:rsidRPr="00203F88">
        <w:rPr>
          <w:rFonts w:eastAsia="Calibri" w:cs="Times New Roman"/>
        </w:rPr>
        <w:t>: 15 86 84 721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Strona internetowa</w:t>
      </w:r>
      <w:r w:rsidRPr="00203F88">
        <w:rPr>
          <w:rFonts w:eastAsia="Calibri" w:cs="Times New Roman"/>
        </w:rPr>
        <w:t>: www.opatow.eobip.pl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Godziny pracy</w:t>
      </w:r>
      <w:r w:rsidRPr="00203F88">
        <w:rPr>
          <w:rFonts w:eastAsia="Calibri" w:cs="Times New Roman"/>
        </w:rPr>
        <w:t>: poniedziałek-piątek 7.30-15.30</w:t>
      </w:r>
    </w:p>
    <w:p w:rsidR="00C47F3A" w:rsidRPr="00203F88" w:rsidRDefault="00C47F3A" w:rsidP="00C47F3A">
      <w:pPr>
        <w:spacing w:after="0" w:line="348" w:lineRule="auto"/>
        <w:ind w:left="142" w:hanging="142"/>
        <w:jc w:val="both"/>
        <w:rPr>
          <w:rFonts w:eastAsia="Calibri" w:cs="Times New Roman"/>
        </w:rPr>
      </w:pPr>
    </w:p>
    <w:p w:rsidR="00C47F3A" w:rsidRPr="00203F88" w:rsidRDefault="00C47F3A" w:rsidP="00C47F3A">
      <w:pPr>
        <w:shd w:val="clear" w:color="auto" w:fill="D9D9D9"/>
        <w:spacing w:after="0" w:line="348" w:lineRule="auto"/>
        <w:jc w:val="both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II. TRYB UDZIELENIA ZAMÓWIENIA PUBLICZNEGO</w:t>
      </w:r>
    </w:p>
    <w:p w:rsidR="00C47F3A" w:rsidRPr="00203F88" w:rsidRDefault="00C47F3A" w:rsidP="00C47F3A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 w:rsidRPr="00203F88">
        <w:rPr>
          <w:rFonts w:eastAsia="Calibri" w:cs="Times New Roman"/>
        </w:rPr>
        <w:t xml:space="preserve">Postępowanie prowadzone zgodnie z zasadą konkurencyjności – </w:t>
      </w:r>
      <w:r w:rsidRPr="00203F88">
        <w:rPr>
          <w:rFonts w:eastAsia="Calibri" w:cs="Times New Roman"/>
          <w:u w:val="single"/>
        </w:rPr>
        <w:t>z wyłączeniem</w:t>
      </w:r>
      <w:r w:rsidRPr="00203F88">
        <w:rPr>
          <w:rFonts w:eastAsia="Calibri" w:cs="Times New Roman"/>
        </w:rPr>
        <w:t xml:space="preserve"> zastosowania przepisów ustawy z dnia 29 stycznia 2004 r. - </w:t>
      </w:r>
      <w:r w:rsidRPr="00203F88">
        <w:rPr>
          <w:rFonts w:eastAsia="Calibri" w:cs="Times New Roman"/>
          <w:iCs/>
        </w:rPr>
        <w:t>Prawo zamówień publicznych</w:t>
      </w:r>
      <w:r w:rsidRPr="00203F88">
        <w:rPr>
          <w:rFonts w:eastAsia="Calibri" w:cs="Times New Roman"/>
        </w:rPr>
        <w:t xml:space="preserve"> (na podstawie art. 4 pkt 8, </w:t>
      </w:r>
      <w:r w:rsidRPr="00203F88">
        <w:rPr>
          <w:rFonts w:eastAsia="Times New Roman" w:cs="Calibri"/>
          <w:spacing w:val="-5"/>
          <w:lang w:eastAsia="ar-SA"/>
        </w:rPr>
        <w:t>Dz. U. z 2017 r. poz. 1579</w:t>
      </w:r>
      <w:r w:rsidR="00450259" w:rsidRPr="00203F88">
        <w:rPr>
          <w:rFonts w:eastAsia="Times New Roman" w:cs="Calibri"/>
          <w:spacing w:val="-5"/>
          <w:lang w:eastAsia="ar-SA"/>
        </w:rPr>
        <w:t xml:space="preserve"> z </w:t>
      </w:r>
      <w:proofErr w:type="spellStart"/>
      <w:r w:rsidR="00450259" w:rsidRPr="00203F88">
        <w:rPr>
          <w:rFonts w:eastAsia="Times New Roman" w:cs="Calibri"/>
          <w:spacing w:val="-5"/>
          <w:lang w:eastAsia="ar-SA"/>
        </w:rPr>
        <w:t>póżn</w:t>
      </w:r>
      <w:proofErr w:type="spellEnd"/>
      <w:r w:rsidR="00450259" w:rsidRPr="00203F88">
        <w:rPr>
          <w:rFonts w:eastAsia="Times New Roman" w:cs="Calibri"/>
          <w:spacing w:val="-5"/>
          <w:lang w:eastAsia="ar-SA"/>
        </w:rPr>
        <w:t>. zm.</w:t>
      </w:r>
      <w:r w:rsidRPr="00203F88">
        <w:rPr>
          <w:rFonts w:eastAsia="Times New Roman" w:cs="Calibri"/>
          <w:spacing w:val="-5"/>
          <w:lang w:eastAsia="ar-SA"/>
        </w:rPr>
        <w:t>).</w:t>
      </w:r>
    </w:p>
    <w:p w:rsidR="00C47F3A" w:rsidRPr="00203F88" w:rsidRDefault="00C47F3A" w:rsidP="00C47F3A">
      <w:pPr>
        <w:shd w:val="clear" w:color="auto" w:fill="D9D9D9"/>
        <w:spacing w:after="0" w:line="348" w:lineRule="auto"/>
        <w:jc w:val="both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III. MIEJSCE UPUBLICZNIENIA ZAPYTANIA OFERTOWEGO</w:t>
      </w:r>
    </w:p>
    <w:p w:rsidR="00C47F3A" w:rsidRPr="00203F88" w:rsidRDefault="00C47F3A" w:rsidP="00C47F3A">
      <w:pPr>
        <w:rPr>
          <w:rFonts w:eastAsia="Times New Roman" w:cs="Calibri"/>
          <w:spacing w:val="-5"/>
          <w:lang w:eastAsia="ar-SA"/>
        </w:rPr>
      </w:pPr>
      <w:r w:rsidRPr="00203F88">
        <w:rPr>
          <w:rFonts w:eastAsia="Times New Roman" w:cs="Calibri"/>
          <w:spacing w:val="-5"/>
          <w:lang w:eastAsia="ar-SA"/>
        </w:rPr>
        <w:t xml:space="preserve">Strona internetowa Zamawiającego: </w:t>
      </w:r>
      <w:hyperlink r:id="rId9" w:history="1">
        <w:r w:rsidRPr="00203F88">
          <w:rPr>
            <w:rFonts w:eastAsia="Times New Roman" w:cs="Calibri"/>
            <w:spacing w:val="-5"/>
            <w:u w:val="single"/>
            <w:lang w:eastAsia="ar-SA"/>
          </w:rPr>
          <w:t>www.opatow.eobip.pl</w:t>
        </w:r>
      </w:hyperlink>
      <w:r w:rsidRPr="00203F88">
        <w:rPr>
          <w:rFonts w:eastAsia="Times New Roman" w:cs="Calibri"/>
          <w:spacing w:val="-5"/>
          <w:lang w:eastAsia="ar-SA"/>
        </w:rPr>
        <w:t xml:space="preserve">            </w:t>
      </w:r>
    </w:p>
    <w:p w:rsidR="00261462" w:rsidRPr="00203F88" w:rsidRDefault="005A745E" w:rsidP="00C47F3A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hyperlink r:id="rId10" w:history="1">
        <w:r w:rsidR="00C47F3A" w:rsidRPr="00203F88">
          <w:rPr>
            <w:rFonts w:eastAsia="Times New Roman" w:cs="Calibri"/>
            <w:spacing w:val="-5"/>
            <w:u w:val="single"/>
            <w:lang w:eastAsia="ar-SA"/>
          </w:rPr>
          <w:t>http://www.opatow.eobip.pl/bip_opatow/index.jsp?place=Menu02&amp;news_cat_id=106&amp;layout=1&amp;page=0</w:t>
        </w:r>
      </w:hyperlink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IV. OPIS PRZEDMIOTU ZAMÓWIENIA</w:t>
      </w:r>
    </w:p>
    <w:p w:rsidR="0006710A" w:rsidRPr="00203F88" w:rsidRDefault="0006710A" w:rsidP="00C47F3A">
      <w:pPr>
        <w:spacing w:after="0" w:line="360" w:lineRule="auto"/>
        <w:jc w:val="both"/>
        <w:rPr>
          <w:rFonts w:eastAsia="Calibri" w:cs="Times New Roman"/>
          <w:b/>
        </w:rPr>
      </w:pP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4.1</w:t>
      </w:r>
      <w:r w:rsidRPr="00203F88">
        <w:rPr>
          <w:rFonts w:eastAsia="Calibri" w:cs="Times New Roman"/>
        </w:rPr>
        <w:t>. Przedmiot zamówienia</w:t>
      </w:r>
    </w:p>
    <w:p w:rsidR="00792CD0" w:rsidRPr="00203F88" w:rsidRDefault="00792CD0" w:rsidP="00792CD0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lastRenderedPageBreak/>
        <w:t xml:space="preserve">Kod CPV </w:t>
      </w:r>
    </w:p>
    <w:p w:rsidR="0081714F" w:rsidRPr="00203F88" w:rsidRDefault="0081714F" w:rsidP="0081714F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79.34.22.00-5 – usługi w zakresie promocji</w:t>
      </w:r>
    </w:p>
    <w:p w:rsidR="0081714F" w:rsidRPr="00203F88" w:rsidRDefault="0081714F" w:rsidP="0081714F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cs="Tahoma"/>
        </w:rPr>
        <w:t>Kod CPV: 39294100-0 - Artykuły informacyjne i promocyjne</w:t>
      </w:r>
    </w:p>
    <w:p w:rsidR="0081714F" w:rsidRPr="00203F88" w:rsidRDefault="00C47F3A" w:rsidP="0081714F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203F88">
        <w:rPr>
          <w:rFonts w:eastAsia="Calibri" w:cs="Times New Roman"/>
          <w:b/>
        </w:rPr>
        <w:t>4.2</w:t>
      </w:r>
      <w:r w:rsidRPr="00203F88">
        <w:rPr>
          <w:rFonts w:eastAsia="Calibri" w:cs="Times New Roman"/>
        </w:rPr>
        <w:t xml:space="preserve">. </w:t>
      </w:r>
    </w:p>
    <w:p w:rsidR="0081714F" w:rsidRPr="00203F88" w:rsidRDefault="0081714F" w:rsidP="0081714F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203F88">
        <w:rPr>
          <w:rFonts w:eastAsia="Calibri" w:cs="Arial"/>
        </w:rPr>
        <w:t>1. Przedmiot zapytania ofertowego na zakup materiałów promocyjnych został opisany w arkuszach wycen w formularzu ofertowym, stanowiącym załącznik nr 1  do zapytania ofertowego.</w:t>
      </w:r>
    </w:p>
    <w:p w:rsidR="0081714F" w:rsidRPr="00203F88" w:rsidRDefault="0081714F" w:rsidP="0081714F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203F88">
        <w:rPr>
          <w:rFonts w:eastAsia="Calibri" w:cs="Arial"/>
        </w:rPr>
        <w:t>2. Właściwie wycenione arkusze wycen będą stanowiły podstawę do określenia oferowanej ceny brutto za przedmiot zamówienia.</w:t>
      </w:r>
    </w:p>
    <w:p w:rsidR="0081714F" w:rsidRPr="00203F88" w:rsidRDefault="0081714F" w:rsidP="0081714F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203F88">
        <w:rPr>
          <w:rFonts w:eastAsia="Calibri" w:cs="Arial"/>
        </w:rPr>
        <w:t>3. Wykazane w arkuszach wycen materiały promocyjne zostaną dostarczone na koszt Wykonawcy do siedziby Starostwa Powiatowego w Opatowie  ul. Sienkiewicza 17 27-500 Opatów.</w:t>
      </w:r>
    </w:p>
    <w:p w:rsidR="00792CD0" w:rsidRPr="00203F88" w:rsidRDefault="0081714F" w:rsidP="00E30EE6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  <w:b/>
        </w:rPr>
      </w:pPr>
      <w:r w:rsidRPr="00203F88">
        <w:rPr>
          <w:rFonts w:eastAsia="Calibri" w:cs="Arial"/>
        </w:rPr>
        <w:t xml:space="preserve">4. </w:t>
      </w:r>
      <w:r w:rsidR="00E30EE6" w:rsidRPr="00203F88">
        <w:rPr>
          <w:rFonts w:eastAsia="Calibri" w:cs="Times New Roman"/>
        </w:rPr>
        <w:t>Materiały stanowią promocję nowo powstałych obiektów</w:t>
      </w:r>
      <w:r w:rsidR="00792CD0" w:rsidRPr="00203F88">
        <w:rPr>
          <w:rFonts w:eastAsia="Calibri" w:cs="Times New Roman"/>
        </w:rPr>
        <w:t xml:space="preserve"> w ramach projektu pn. „</w:t>
      </w:r>
      <w:r w:rsidR="00792CD0" w:rsidRPr="00203F88">
        <w:rPr>
          <w:rFonts w:eastAsia="SimSun" w:cs="Arial"/>
          <w:b/>
          <w:lang w:eastAsia="zh-CN"/>
        </w:rPr>
        <w:t>Budowa infrastruktury do wykonania zadań z zakresu ku</w:t>
      </w:r>
      <w:r w:rsidR="004168D0" w:rsidRPr="00203F88">
        <w:rPr>
          <w:rFonts w:eastAsia="SimSun" w:cs="Arial"/>
          <w:b/>
          <w:lang w:eastAsia="zh-CN"/>
        </w:rPr>
        <w:t>ltury, turystyki i rekreacji w Powiecie O</w:t>
      </w:r>
      <w:r w:rsidR="00792CD0" w:rsidRPr="00203F88">
        <w:rPr>
          <w:rFonts w:eastAsia="SimSun" w:cs="Arial"/>
          <w:b/>
          <w:lang w:eastAsia="zh-CN"/>
        </w:rPr>
        <w:t>patowskim”</w:t>
      </w:r>
      <w:r w:rsidR="00792CD0" w:rsidRPr="00203F88">
        <w:rPr>
          <w:rFonts w:eastAsia="SimSun" w:cs="Arial"/>
          <w:lang w:eastAsia="zh-CN"/>
        </w:rPr>
        <w:t xml:space="preserve">, </w:t>
      </w:r>
      <w:r w:rsidR="00792CD0" w:rsidRPr="00203F88">
        <w:rPr>
          <w:rFonts w:eastAsia="Calibri" w:cs="NimbusSanL-Regu"/>
          <w:lang w:eastAsia="pl-PL"/>
        </w:rPr>
        <w:t xml:space="preserve">współfinansowanego ze środków Europejskiego Funduszu Rozwoju Regionalnego w ramach </w:t>
      </w:r>
      <w:r w:rsidR="00792CD0" w:rsidRPr="00203F88">
        <w:rPr>
          <w:rFonts w:eastAsia="Calibri" w:cs="Times New Roman"/>
        </w:rPr>
        <w:t>Regionalnego Programu Operacyjnego Województwa Świętokrzyskiego na lata 2014-2020 Osi Priorytetowej 7 – „Sprawne usługi publiczne” Działanie 7.2 „Rozwój potencjału endogenicznego jako element strategii terytorialnej dla określonych obszarów.</w:t>
      </w:r>
    </w:p>
    <w:p w:rsidR="00C47F3A" w:rsidRPr="00203F88" w:rsidRDefault="00792CD0" w:rsidP="00C47F3A">
      <w:pPr>
        <w:spacing w:after="0" w:line="360" w:lineRule="auto"/>
        <w:jc w:val="both"/>
        <w:rPr>
          <w:rFonts w:eastAsia="SimSun" w:cs="Arial"/>
          <w:lang w:eastAsia="zh-CN"/>
        </w:rPr>
      </w:pPr>
      <w:r w:rsidRPr="00203F88">
        <w:rPr>
          <w:rFonts w:eastAsia="Calibri" w:cs="Times New Roman"/>
        </w:rPr>
        <w:t>Przedmiotowe zamówienie</w:t>
      </w:r>
      <w:r w:rsidR="00CF2246" w:rsidRPr="00203F88">
        <w:rPr>
          <w:rFonts w:eastAsia="SimSun" w:cs="Arial"/>
          <w:lang w:eastAsia="zh-CN"/>
        </w:rPr>
        <w:t xml:space="preserve"> </w:t>
      </w:r>
      <w:r w:rsidRPr="00203F88">
        <w:rPr>
          <w:rFonts w:eastAsia="SimSun" w:cs="Arial"/>
          <w:lang w:eastAsia="zh-CN"/>
        </w:rPr>
        <w:t>stanowi</w:t>
      </w:r>
      <w:r w:rsidR="00C47F3A" w:rsidRPr="00203F88">
        <w:rPr>
          <w:rFonts w:eastAsia="SimSun" w:cs="Arial"/>
          <w:lang w:eastAsia="zh-CN"/>
        </w:rPr>
        <w:t xml:space="preserve"> element działań informacyjnych i promocyjnych </w:t>
      </w:r>
      <w:r w:rsidR="00C47F3A" w:rsidRPr="00203F88">
        <w:rPr>
          <w:rFonts w:eastAsia="Calibri" w:cs="NimbusSanL-Regu"/>
          <w:b/>
          <w:lang w:eastAsia="pl-PL"/>
        </w:rPr>
        <w:t xml:space="preserve">dla projektu nr RPSW 07.02.00-26-0048/16 pod nazwą „Budowa infrastruktury do wykonywania zadań z zakresu kultury, turystyki i rekreacji w powiecie opatowskim”, złożonego w ramach naboru dla Działania 7.2 „Rozwój potencjału endogenicznego jako element strategii terytorialnej dla określonych obszarów” Regionalnego Programu Operacyjnego Województwa Świętokrzyskiego na lata 2014 – 2020 </w:t>
      </w:r>
      <w:r w:rsidR="00C47F3A" w:rsidRPr="00203F88">
        <w:rPr>
          <w:rFonts w:eastAsia="Calibri" w:cs="Times New Roman"/>
        </w:rPr>
        <w:t xml:space="preserve">o treści zgodnej z zapisami aktualnie obowiązujących Wytycznych dla beneficjentów z zakresu promocji projektów realizowanych w </w:t>
      </w:r>
      <w:r w:rsidR="0006710A" w:rsidRPr="00203F88">
        <w:rPr>
          <w:rFonts w:eastAsia="Calibri" w:cs="Times New Roman"/>
        </w:rPr>
        <w:t>ramach RPO WŚ  na lata 20</w:t>
      </w:r>
      <w:r w:rsidR="00C47F3A" w:rsidRPr="00203F88">
        <w:rPr>
          <w:rFonts w:eastAsia="Calibri" w:cs="Times New Roman"/>
        </w:rPr>
        <w:t xml:space="preserve">14-2020 </w:t>
      </w:r>
      <w:r w:rsidR="00C47F3A" w:rsidRPr="00203F88">
        <w:rPr>
          <w:rFonts w:eastAsia="Calibri" w:cs="Times New Roman"/>
          <w:i/>
          <w:iCs/>
        </w:rPr>
        <w:t>(Podręcznik wnioskodawcy i beneficjenta programów polityki spójności 2014-2020 w zakresie informacji   i promocji</w:t>
      </w:r>
      <w:r w:rsidR="00C47F3A" w:rsidRPr="00203F88">
        <w:rPr>
          <w:rFonts w:eastAsia="Calibri" w:cs="Times New Roman"/>
        </w:rPr>
        <w:t xml:space="preserve"> z dnia 21 lipca 2017 r. – </w:t>
      </w:r>
      <w:r w:rsidR="00C47F3A" w:rsidRPr="00203F88">
        <w:rPr>
          <w:rFonts w:eastAsia="Calibri" w:cs="Times New Roman"/>
          <w:b/>
        </w:rPr>
        <w:t>Załącznik nr 5</w:t>
      </w:r>
      <w:r w:rsidR="00C47F3A" w:rsidRPr="00203F88">
        <w:rPr>
          <w:rFonts w:eastAsia="Calibri" w:cs="Times New Roman"/>
        </w:rPr>
        <w:t xml:space="preserve"> oraz </w:t>
      </w:r>
      <w:r w:rsidR="00C47F3A" w:rsidRPr="00203F88">
        <w:rPr>
          <w:rFonts w:eastAsia="Calibri" w:cs="Times New Roman"/>
          <w:i/>
          <w:iCs/>
        </w:rPr>
        <w:t xml:space="preserve">Księga Identyfikacji Wizualnej znaku marki Fundusze Europejskie i znaków programów polityki spójności na lata 2014-2020, </w:t>
      </w:r>
      <w:r w:rsidR="00C47F3A" w:rsidRPr="00203F88">
        <w:rPr>
          <w:rFonts w:eastAsia="Calibri" w:cs="Times New Roman"/>
        </w:rPr>
        <w:t xml:space="preserve">lipiec 2017 – </w:t>
      </w:r>
      <w:r w:rsidR="00C47F3A" w:rsidRPr="00203F88">
        <w:rPr>
          <w:rFonts w:eastAsia="Calibri" w:cs="Times New Roman"/>
          <w:b/>
        </w:rPr>
        <w:t>Załącznik nr 6</w:t>
      </w:r>
      <w:r w:rsidR="00C47F3A" w:rsidRPr="00203F88">
        <w:rPr>
          <w:rFonts w:eastAsia="Calibri" w:cs="Times New Roman"/>
        </w:rPr>
        <w:t xml:space="preserve">. </w:t>
      </w:r>
    </w:p>
    <w:p w:rsidR="00E30EE6" w:rsidRPr="00203F88" w:rsidRDefault="00C47F3A" w:rsidP="00792CD0">
      <w:pPr>
        <w:spacing w:after="0" w:line="360" w:lineRule="auto"/>
        <w:jc w:val="both"/>
        <w:rPr>
          <w:rFonts w:eastAsia="SimSun" w:cs="Arial"/>
          <w:b/>
          <w:lang w:eastAsia="zh-CN"/>
        </w:rPr>
      </w:pPr>
      <w:r w:rsidRPr="00203F88">
        <w:rPr>
          <w:rFonts w:eastAsia="SimSun" w:cs="Arial"/>
          <w:b/>
          <w:lang w:eastAsia="zh-CN"/>
        </w:rPr>
        <w:t xml:space="preserve">4.3. Zakres </w:t>
      </w:r>
      <w:r w:rsidR="00792CD0" w:rsidRPr="00203F88">
        <w:rPr>
          <w:rFonts w:eastAsia="SimSun" w:cs="Arial"/>
          <w:b/>
          <w:lang w:eastAsia="zh-CN"/>
        </w:rPr>
        <w:t xml:space="preserve"> </w:t>
      </w:r>
      <w:r w:rsidRPr="00203F88">
        <w:rPr>
          <w:rFonts w:eastAsia="SimSun" w:cs="Arial"/>
          <w:b/>
          <w:lang w:eastAsia="zh-CN"/>
        </w:rPr>
        <w:t>zamówienia obejmuje:</w:t>
      </w:r>
    </w:p>
    <w:p w:rsidR="00792CD0" w:rsidRPr="00203F88" w:rsidRDefault="00203F88" w:rsidP="00E30EE6">
      <w:pPr>
        <w:spacing w:after="0" w:line="360" w:lineRule="auto"/>
        <w:jc w:val="both"/>
        <w:rPr>
          <w:rFonts w:eastAsia="Times New Roman" w:cs="Times New Roman"/>
          <w:bCs/>
          <w:color w:val="000000"/>
          <w:lang w:eastAsia="pl-PL"/>
        </w:rPr>
      </w:pPr>
      <w:r>
        <w:rPr>
          <w:rFonts w:eastAsia="Calibri" w:cs="Times New Roman"/>
        </w:rPr>
        <w:t>Wykonanie materiałów promocyjnych zgodnie z opisem w załączniku nr 1 tj. formularzu ofertowym.</w:t>
      </w:r>
    </w:p>
    <w:p w:rsidR="00792CD0" w:rsidRPr="00203F88" w:rsidRDefault="00792CD0" w:rsidP="0011313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 xml:space="preserve">Wyceny należy dokonać na formularzu ofertowym, stanowiącym załącznik nr 1 do zapytania ofertowego </w:t>
      </w:r>
      <w:r w:rsidR="005A745E" w:rsidRPr="00203F88">
        <w:rPr>
          <w:rFonts w:eastAsia="Calibri" w:cs="Times New Roman"/>
        </w:rPr>
        <w:t>mają</w:t>
      </w:r>
      <w:r w:rsidR="005A745E">
        <w:rPr>
          <w:rFonts w:eastAsia="Calibri" w:cs="Times New Roman"/>
        </w:rPr>
        <w:t>c</w:t>
      </w:r>
      <w:bookmarkStart w:id="0" w:name="_GoBack"/>
      <w:bookmarkEnd w:id="0"/>
      <w:r w:rsidRPr="00203F88">
        <w:rPr>
          <w:rFonts w:eastAsia="Calibri" w:cs="Times New Roman"/>
        </w:rPr>
        <w:t xml:space="preserve"> na względzie zapisy istotnych warunków umowy stanowiących– </w:t>
      </w:r>
      <w:r w:rsidR="00D64E97" w:rsidRPr="00203F88">
        <w:rPr>
          <w:rFonts w:eastAsia="Calibri" w:cs="Times New Roman"/>
          <w:b/>
        </w:rPr>
        <w:t>załącznik nr 3</w:t>
      </w:r>
      <w:r w:rsidRPr="00203F88">
        <w:rPr>
          <w:rFonts w:eastAsia="Calibri" w:cs="Times New Roman"/>
        </w:rPr>
        <w:t xml:space="preserve"> do zapytania.</w:t>
      </w:r>
    </w:p>
    <w:p w:rsidR="00C47F3A" w:rsidRPr="00203F88" w:rsidRDefault="00792CD0" w:rsidP="00C47F3A">
      <w:pPr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4.4</w:t>
      </w:r>
      <w:r w:rsidR="00C47F3A" w:rsidRPr="00203F88">
        <w:rPr>
          <w:rFonts w:eastAsia="Calibri" w:cs="Times New Roman"/>
          <w:b/>
        </w:rPr>
        <w:t xml:space="preserve">. </w:t>
      </w:r>
      <w:r w:rsidR="00C47F3A" w:rsidRPr="00203F88">
        <w:rPr>
          <w:rFonts w:eastAsia="Calibri" w:cs="Times New Roman"/>
        </w:rPr>
        <w:t>Zamawiający nie przewiduje zamówień uzupełniających.</w:t>
      </w:r>
    </w:p>
    <w:p w:rsidR="00C47F3A" w:rsidRPr="00203F88" w:rsidRDefault="00792CD0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lastRenderedPageBreak/>
        <w:t>4.5</w:t>
      </w:r>
      <w:r w:rsidR="00C47F3A" w:rsidRPr="00203F88">
        <w:rPr>
          <w:rFonts w:eastAsia="Calibri" w:cs="Times New Roman"/>
          <w:b/>
        </w:rPr>
        <w:t>.</w:t>
      </w:r>
      <w:r w:rsidR="00C47F3A" w:rsidRPr="00203F88">
        <w:rPr>
          <w:rFonts w:eastAsia="Calibri" w:cs="Times New Roman"/>
        </w:rPr>
        <w:t xml:space="preserve"> Zamawiający nie dopuszcza składania ofert częściowych.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</w:p>
    <w:p w:rsidR="00C47F3A" w:rsidRPr="00203F88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V. TERMIN ZWIĄZANIA OFERTĄ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Okres związania ofertą wynosi 30 dni licząc od dnia, w którym upływa ostateczny</w:t>
      </w:r>
      <w:r w:rsidR="00AB2885" w:rsidRPr="00203F88">
        <w:rPr>
          <w:rFonts w:eastAsia="Calibri" w:cs="Times New Roman"/>
        </w:rPr>
        <w:br/>
      </w:r>
      <w:r w:rsidRPr="00203F88">
        <w:rPr>
          <w:rFonts w:eastAsia="Calibri" w:cs="Times New Roman"/>
        </w:rPr>
        <w:t>termin składania ofert.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</w:p>
    <w:p w:rsidR="00C47F3A" w:rsidRPr="00203F88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VI. TERMIN WYKONANIA I MIEJSCE REALIZACJI ZAMÓWIENIA</w:t>
      </w:r>
    </w:p>
    <w:p w:rsidR="00792CD0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6.1.</w:t>
      </w:r>
      <w:r w:rsidRPr="00203F88">
        <w:rPr>
          <w:rFonts w:eastAsia="Calibri" w:cs="Times New Roman"/>
        </w:rPr>
        <w:t xml:space="preserve">Termin wykonania całości przedmiotu zamówienia </w:t>
      </w:r>
    </w:p>
    <w:p w:rsidR="00203F88" w:rsidRDefault="00203F88" w:rsidP="001D1BD2">
      <w:pPr>
        <w:spacing w:after="0" w:line="360" w:lineRule="auto"/>
        <w:jc w:val="both"/>
        <w:rPr>
          <w:rFonts w:eastAsia="Calibri" w:cs="Times New Roman"/>
        </w:rPr>
      </w:pPr>
      <w:r>
        <w:rPr>
          <w:rFonts w:eastAsia="Calibri" w:cs="Times New Roman"/>
          <w:color w:val="000000"/>
        </w:rPr>
        <w:t>Do 28 czerwca 2018 r.</w:t>
      </w:r>
    </w:p>
    <w:p w:rsidR="00C47F3A" w:rsidRPr="00203F88" w:rsidRDefault="00203F88" w:rsidP="001D1BD2">
      <w:pPr>
        <w:spacing w:after="0" w:line="360" w:lineRule="auto"/>
        <w:jc w:val="both"/>
        <w:rPr>
          <w:rFonts w:eastAsia="Calibri" w:cs="Times New Roman"/>
          <w:color w:val="000000"/>
        </w:rPr>
      </w:pPr>
      <w:r w:rsidRPr="00203F88">
        <w:rPr>
          <w:rFonts w:eastAsia="Calibri" w:cs="Times New Roman"/>
          <w:b/>
        </w:rPr>
        <w:t xml:space="preserve"> </w:t>
      </w:r>
      <w:r w:rsidR="001D1BD2" w:rsidRPr="00203F88">
        <w:rPr>
          <w:rFonts w:eastAsia="Calibri" w:cs="Times New Roman"/>
          <w:b/>
        </w:rPr>
        <w:t>6.2</w:t>
      </w:r>
      <w:r w:rsidR="00C47F3A" w:rsidRPr="00203F88">
        <w:rPr>
          <w:rFonts w:eastAsia="Calibri" w:cs="Times New Roman"/>
          <w:b/>
        </w:rPr>
        <w:t>.</w:t>
      </w:r>
      <w:r w:rsidR="00C47F3A" w:rsidRPr="00203F88">
        <w:rPr>
          <w:rFonts w:eastAsia="Calibri" w:cs="Times New Roman"/>
        </w:rPr>
        <w:t xml:space="preserve"> Termin płatności – 30 dni przelewem. Podstawą do wystawienia faktury będzie protokół odbioru końcowego podpisany przez Wykonawcę i Zamawiającego.</w:t>
      </w:r>
    </w:p>
    <w:p w:rsidR="00C47F3A" w:rsidRPr="00203F88" w:rsidRDefault="00C47F3A" w:rsidP="00C47F3A">
      <w:pPr>
        <w:shd w:val="clear" w:color="auto" w:fill="D9D9D9"/>
        <w:spacing w:before="120" w:after="120" w:line="360" w:lineRule="auto"/>
        <w:jc w:val="both"/>
        <w:rPr>
          <w:rFonts w:eastAsia="Calibri" w:cs="Times New Roman"/>
          <w:b/>
          <w:bCs/>
          <w:color w:val="000000"/>
          <w:u w:val="single"/>
          <w:lang w:eastAsia="ar-SA"/>
        </w:rPr>
      </w:pPr>
      <w:r w:rsidRPr="00203F88">
        <w:rPr>
          <w:rFonts w:eastAsia="Calibri" w:cs="Times New Roman"/>
          <w:b/>
          <w:bCs/>
          <w:color w:val="000000"/>
          <w:u w:val="single"/>
          <w:lang w:eastAsia="ar-SA"/>
        </w:rPr>
        <w:t>VII. WARUNKI UDZIAŁU W POSTĘPOWANIU I WYMAGANIA STAWIANE WYKONAWCOM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7.1.</w:t>
      </w:r>
      <w:r w:rsidRPr="00203F88">
        <w:rPr>
          <w:rFonts w:eastAsia="Calibri" w:cs="Times New Roman"/>
        </w:rPr>
        <w:t xml:space="preserve"> O udzielenie zamówienia mogą ubiegać się wykonawcy, którzy spełnią warunki:</w:t>
      </w:r>
    </w:p>
    <w:p w:rsidR="001D1BD2" w:rsidRPr="00203F88" w:rsidRDefault="00C47F3A" w:rsidP="001D1BD2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7.1.1.  Posiadania zdolności technicznej lub zawodowej</w:t>
      </w:r>
      <w:r w:rsidRPr="00203F88">
        <w:rPr>
          <w:rFonts w:eastAsia="Calibri" w:cs="Times New Roman"/>
        </w:rPr>
        <w:t>. Zamawia</w:t>
      </w:r>
      <w:r w:rsidR="001D1BD2" w:rsidRPr="00203F88">
        <w:rPr>
          <w:rFonts w:eastAsia="Calibri" w:cs="Times New Roman"/>
        </w:rPr>
        <w:t xml:space="preserve">jący uzna warunek za spełniony na podstawie oświadczenia – załącznik </w:t>
      </w:r>
      <w:r w:rsidR="00D64E97" w:rsidRPr="00203F88">
        <w:rPr>
          <w:rFonts w:eastAsia="Calibri" w:cs="Times New Roman"/>
        </w:rPr>
        <w:t>nr 2</w:t>
      </w:r>
      <w:r w:rsidR="001D1BD2" w:rsidRPr="00203F88">
        <w:rPr>
          <w:rFonts w:eastAsia="Calibri" w:cs="Times New Roman"/>
        </w:rPr>
        <w:t>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VIII. DOKUMENTY WYMAGANE OD WYKONAWCÓW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8.1</w:t>
      </w:r>
      <w:r w:rsidRPr="00203F88">
        <w:rPr>
          <w:rFonts w:eastAsia="Calibri" w:cs="Times New Roman"/>
        </w:rPr>
        <w:t xml:space="preserve">. </w:t>
      </w:r>
      <w:r w:rsidRPr="00203F88">
        <w:rPr>
          <w:rFonts w:eastAsia="Calibri" w:cs="Times New Roman"/>
          <w:b/>
        </w:rPr>
        <w:t xml:space="preserve">Formularz Ofertowy </w:t>
      </w:r>
      <w:r w:rsidRPr="00203F88">
        <w:rPr>
          <w:rFonts w:eastAsia="Calibri" w:cs="Times New Roman"/>
        </w:rPr>
        <w:t xml:space="preserve">złożony na odpowiednich drukach stanowiącym </w:t>
      </w:r>
      <w:r w:rsidRPr="00203F88">
        <w:rPr>
          <w:rFonts w:eastAsia="Calibri" w:cs="Times New Roman"/>
          <w:b/>
        </w:rPr>
        <w:t xml:space="preserve">załącznik nr 1  </w:t>
      </w:r>
      <w:r w:rsidRPr="00203F88">
        <w:rPr>
          <w:rFonts w:eastAsia="Calibri" w:cs="Times New Roman"/>
        </w:rPr>
        <w:t>do zapytania.</w:t>
      </w:r>
    </w:p>
    <w:p w:rsidR="00C47F3A" w:rsidRPr="00203F88" w:rsidRDefault="00C47F3A" w:rsidP="00C47F3A">
      <w:pPr>
        <w:tabs>
          <w:tab w:val="left" w:pos="426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8.2</w:t>
      </w:r>
      <w:r w:rsidRPr="00203F88">
        <w:rPr>
          <w:rFonts w:eastAsia="Calibri" w:cs="Times New Roman"/>
        </w:rPr>
        <w:t xml:space="preserve">. Na potwierdzenie </w:t>
      </w:r>
      <w:r w:rsidRPr="00203F88">
        <w:rPr>
          <w:rFonts w:eastAsia="Calibri" w:cs="Times New Roman"/>
          <w:b/>
        </w:rPr>
        <w:t>posiadania  zdolności technicznej lub zawodowej</w:t>
      </w:r>
      <w:r w:rsidRPr="00203F88">
        <w:rPr>
          <w:rFonts w:eastAsia="Calibri" w:cs="Times New Roman"/>
        </w:rPr>
        <w:t xml:space="preserve"> </w:t>
      </w:r>
      <w:r w:rsidR="001D1BD2" w:rsidRPr="00203F88">
        <w:rPr>
          <w:rFonts w:eastAsia="Calibri" w:cs="Times New Roman"/>
        </w:rPr>
        <w:t xml:space="preserve">Wykonawca przedłoży oświadczenie zgodnie z </w:t>
      </w:r>
      <w:r w:rsidRPr="00203F88">
        <w:rPr>
          <w:rFonts w:eastAsia="Calibri" w:cs="Times New Roman"/>
        </w:rPr>
        <w:t xml:space="preserve">zgodnie z </w:t>
      </w:r>
      <w:r w:rsidRPr="00203F88">
        <w:rPr>
          <w:rFonts w:eastAsia="Calibri" w:cs="Times New Roman"/>
          <w:b/>
        </w:rPr>
        <w:t>załącznikiem nr 2</w:t>
      </w:r>
      <w:r w:rsidRPr="00203F88">
        <w:rPr>
          <w:rFonts w:eastAsia="Calibri" w:cs="Times New Roman"/>
        </w:rPr>
        <w:t>.</w:t>
      </w:r>
    </w:p>
    <w:p w:rsidR="00C47F3A" w:rsidRPr="00203F88" w:rsidRDefault="00C47F3A" w:rsidP="00C47F3A">
      <w:pPr>
        <w:spacing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8.3</w:t>
      </w:r>
      <w:r w:rsidRPr="00203F88">
        <w:rPr>
          <w:rFonts w:eastAsia="Calibri" w:cs="Times New Roman"/>
        </w:rPr>
        <w:t xml:space="preserve">. </w:t>
      </w:r>
      <w:r w:rsidRPr="00203F88">
        <w:rPr>
          <w:rFonts w:eastAsia="Calibri" w:cs="Times New Roman"/>
          <w:b/>
        </w:rPr>
        <w:t>Odpis z właściwego rejestru lub z centralnej ewidencji i informacji o działalności gospodarczej,</w:t>
      </w:r>
      <w:r w:rsidRPr="00203F88">
        <w:rPr>
          <w:rFonts w:eastAsia="Calibri" w:cs="Times New Roman"/>
        </w:rPr>
        <w:t xml:space="preserve"> jeżeli odrębne przepisy wymagają wpisu do rejestru lub ewidencji potwierdzony przez Wykonawcę za zgodność z oryginałem. W przypadku złożenia wydruku komputerowego jeżeli będą posiadać cechy umożliwiające ich weryfikację z danymi zawartymi w tym rejestrze nie będzie wymagać się podpisu ani pieczęci a zatem również pisemnych oświadczeń osoby posługującej się tego typu</w:t>
      </w:r>
      <w:r w:rsidR="00AB2885" w:rsidRPr="00203F88">
        <w:rPr>
          <w:rFonts w:eastAsia="Calibri" w:cs="Times New Roman"/>
        </w:rPr>
        <w:br/>
      </w:r>
      <w:r w:rsidRPr="00203F88">
        <w:rPr>
          <w:rFonts w:eastAsia="Calibri" w:cs="Times New Roman"/>
        </w:rPr>
        <w:t>dokumentem.</w:t>
      </w: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  <w:u w:val="single"/>
        </w:rPr>
      </w:pPr>
      <w:r w:rsidRPr="00203F88">
        <w:rPr>
          <w:rFonts w:eastAsia="Calibri" w:cs="Times New Roman"/>
          <w:b/>
          <w:u w:val="single"/>
        </w:rPr>
        <w:t>IX. OPIS SPOSBU PRZYGOTOWANIA OFERTY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9.1</w:t>
      </w:r>
      <w:r w:rsidRPr="00203F88">
        <w:rPr>
          <w:rFonts w:eastAsia="Calibri" w:cs="Times New Roman"/>
        </w:rPr>
        <w:t>. Oferent powinien przygotować ofertę na formularzu załączonym do niniejszego zapytania.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  <w:u w:val="single"/>
        </w:rPr>
      </w:pPr>
      <w:r w:rsidRPr="00203F88">
        <w:rPr>
          <w:rFonts w:eastAsia="Calibri" w:cs="Times New Roman"/>
          <w:u w:val="single"/>
        </w:rPr>
        <w:t>Oferta powinna być: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ab/>
        <w:t>- opatrzona pieczątką firmową,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lastRenderedPageBreak/>
        <w:tab/>
        <w:t xml:space="preserve">- posiadać datę sporządzenia, 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ab/>
        <w:t>- zawierać adres lub siedzibę oferenta, numer telefonu, numer NIP,</w:t>
      </w:r>
    </w:p>
    <w:p w:rsidR="00C47F3A" w:rsidRPr="00203F88" w:rsidRDefault="00C47F3A" w:rsidP="00D64E97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ab/>
        <w:t>- podpisana czytelnie przez wykonawcę,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  <w:color w:val="000000"/>
        </w:rPr>
        <w:t>9.2</w:t>
      </w:r>
      <w:r w:rsidRPr="00203F88">
        <w:rPr>
          <w:rFonts w:eastAsia="Calibri" w:cs="Times New Roman"/>
          <w:b/>
          <w:bCs/>
          <w:color w:val="000000"/>
        </w:rPr>
        <w:t>.</w:t>
      </w:r>
      <w:r w:rsidRPr="00203F88">
        <w:rPr>
          <w:rFonts w:eastAsia="Calibri" w:cs="Times New Roman"/>
        </w:rPr>
        <w:t xml:space="preserve"> </w:t>
      </w:r>
      <w:r w:rsidRPr="00203F88">
        <w:rPr>
          <w:rFonts w:eastAsia="Calibri" w:cs="Times New Roman"/>
        </w:rPr>
        <w:tab/>
        <w:t xml:space="preserve">Każdy Wykonawca może złożyć tylko jedną ofertę obejmującą realizację przedmiotu zamówienia. Treść oferty musi odpowiadać treści zapytania ofertowego. 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9.3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</w:rPr>
        <w:tab/>
        <w:t xml:space="preserve">Ofertę należy sporządzić w języku polskim z zachowaniem formy pisemnej pod rygorem nieważności. </w:t>
      </w:r>
    </w:p>
    <w:p w:rsidR="00C47F3A" w:rsidRPr="00203F88" w:rsidRDefault="00C47F3A" w:rsidP="00C47F3A">
      <w:pPr>
        <w:tabs>
          <w:tab w:val="left" w:pos="360"/>
        </w:tabs>
        <w:spacing w:after="0" w:line="360" w:lineRule="auto"/>
        <w:jc w:val="both"/>
        <w:rPr>
          <w:rFonts w:eastAsia="Calibri" w:cs="Times New Roman"/>
          <w:color w:val="002060"/>
        </w:rPr>
      </w:pPr>
      <w:r w:rsidRPr="00203F88">
        <w:rPr>
          <w:rFonts w:eastAsia="Calibri" w:cs="Times New Roman"/>
          <w:b/>
        </w:rPr>
        <w:t>9.4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</w:rPr>
        <w:t xml:space="preserve"> </w:t>
      </w:r>
      <w:r w:rsidRPr="00203F88">
        <w:rPr>
          <w:rFonts w:eastAsia="Calibri" w:cs="Times New Roman"/>
        </w:rPr>
        <w:tab/>
        <w:t>Oferta musi być podpisana przez osobę (osoby) uprawnione do składania oświadczeń woli w imieniu Wykonawcy – uprawnienie to powinno wynikać z dokumentów załączonych do oferty.</w:t>
      </w:r>
      <w:r w:rsidRPr="00203F88">
        <w:rPr>
          <w:rFonts w:eastAsia="Calibri" w:cs="Times New Roman"/>
          <w:b/>
          <w:color w:val="000000"/>
        </w:rPr>
        <w:t xml:space="preserve"> </w:t>
      </w:r>
      <w:r w:rsidRPr="00203F88">
        <w:rPr>
          <w:rFonts w:eastAsia="Calibri" w:cs="Times New Roman"/>
        </w:rPr>
        <w:t>W przypadku działania Wykonawcy przez Pełnomocnika musi on posiadać umocowanie prawne do reprezentacji. Umocowanie musi wynikać z treści pełnomocnictwa - treść pełnomocnictwa powinna dokładnie określać zakres umocowania. Pełnomocnictwo powinno zostać przedstawione w formie oryginału podpisane przez Wykonawcę bądź w formie kserokopii poświadczonej</w:t>
      </w:r>
      <w:r w:rsidR="00AB2885" w:rsidRPr="00203F88">
        <w:rPr>
          <w:rFonts w:eastAsia="Calibri" w:cs="Times New Roman"/>
        </w:rPr>
        <w:br/>
      </w:r>
      <w:r w:rsidRPr="00203F88">
        <w:rPr>
          <w:rFonts w:eastAsia="Calibri" w:cs="Times New Roman"/>
        </w:rPr>
        <w:t>za zgodność z oryginałem przez notariusza.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  <w:snapToGrid w:val="0"/>
        </w:rPr>
        <w:t>9.5</w:t>
      </w:r>
      <w:r w:rsidRPr="00203F88">
        <w:rPr>
          <w:rFonts w:eastAsia="Calibri" w:cs="Times New Roman"/>
          <w:b/>
          <w:bCs/>
          <w:snapToGrid w:val="0"/>
        </w:rPr>
        <w:t>.</w:t>
      </w:r>
      <w:r w:rsidRPr="00203F88">
        <w:rPr>
          <w:rFonts w:eastAsia="Calibri" w:cs="Times New Roman"/>
          <w:snapToGrid w:val="0"/>
        </w:rPr>
        <w:tab/>
        <w:t>Do oferty należy dołączyć formularz ofertowy.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  <w:color w:val="000000"/>
        </w:rPr>
      </w:pPr>
      <w:r w:rsidRPr="00203F88">
        <w:rPr>
          <w:rFonts w:eastAsia="Calibri" w:cs="Times New Roman"/>
          <w:b/>
          <w:color w:val="000000"/>
        </w:rPr>
        <w:t>9.6</w:t>
      </w:r>
      <w:r w:rsidRPr="00203F88">
        <w:rPr>
          <w:rFonts w:eastAsia="Calibri" w:cs="Times New Roman"/>
          <w:b/>
          <w:bCs/>
          <w:color w:val="000000"/>
        </w:rPr>
        <w:t>.</w:t>
      </w:r>
      <w:r w:rsidRPr="00203F88">
        <w:rPr>
          <w:rFonts w:eastAsia="Calibri" w:cs="Times New Roman"/>
          <w:color w:val="000000"/>
        </w:rPr>
        <w:tab/>
        <w:t xml:space="preserve">Wszelkie miejsca w ofercie, w których Wykonawca naniósł poprawki lub zmiany wpisywanej przez siebie treści muszą być naniesione w sposób umożliwiający odczytanie tekstu (przekreślone), parafowane i datowane przez osobę podpisującą ofertę. 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9.7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  <w:b/>
          <w:bCs/>
        </w:rPr>
        <w:tab/>
      </w:r>
      <w:r w:rsidRPr="00203F88">
        <w:rPr>
          <w:rFonts w:eastAsia="Calibri" w:cs="Times New Roman"/>
        </w:rPr>
        <w:t>Wszystkie ceny oferty należy podać w złotych polskich i zaokrąglić do dwóch miejsc po przecinku.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9.8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  <w:b/>
          <w:bCs/>
        </w:rPr>
        <w:tab/>
      </w:r>
      <w:r w:rsidRPr="00203F88">
        <w:rPr>
          <w:rFonts w:eastAsia="Calibri" w:cs="Times New Roman"/>
        </w:rPr>
        <w:t>W cenie oferty należy uwzględnić wartość wszystkich elementów zamówienia potrzebnych do zrealizowania przedmiotu zamówienia, a także wszelkie inne koszty niezbędne do należytego zrealizowania zamówienia,</w:t>
      </w:r>
      <w:r w:rsidRPr="00203F88">
        <w:rPr>
          <w:rFonts w:eastAsia="SimSun" w:cs="Arial"/>
          <w:color w:val="000000"/>
          <w:lang w:eastAsia="zh-CN"/>
        </w:rPr>
        <w:t xml:space="preserve"> tj. transportu</w:t>
      </w:r>
      <w:r w:rsidRPr="00203F88">
        <w:rPr>
          <w:rFonts w:eastAsia="Calibri" w:cs="Times New Roman"/>
        </w:rPr>
        <w:t xml:space="preserve">, </w:t>
      </w:r>
      <w:r w:rsidR="001D1BD2" w:rsidRPr="00203F88">
        <w:rPr>
          <w:rFonts w:eastAsia="Calibri" w:cs="Times New Roman"/>
        </w:rPr>
        <w:t xml:space="preserve">ubezpieczenia, </w:t>
      </w:r>
      <w:r w:rsidRPr="00203F88">
        <w:rPr>
          <w:rFonts w:eastAsia="Calibri" w:cs="Times New Roman"/>
        </w:rPr>
        <w:t xml:space="preserve">z uwzględnieniem wszystkich podatków obowiązujących na terenie RP. </w:t>
      </w:r>
    </w:p>
    <w:p w:rsidR="00C47F3A" w:rsidRPr="00203F88" w:rsidRDefault="00C47F3A" w:rsidP="00C47F3A">
      <w:pPr>
        <w:tabs>
          <w:tab w:val="left" w:pos="0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9.9.</w:t>
      </w:r>
      <w:r w:rsidRPr="00203F88">
        <w:rPr>
          <w:rFonts w:eastAsia="Calibri" w:cs="Times New Roman"/>
          <w:b/>
        </w:rPr>
        <w:tab/>
      </w:r>
      <w:r w:rsidRPr="00203F88">
        <w:rPr>
          <w:rFonts w:eastAsia="Calibri" w:cs="Times New Roman"/>
        </w:rPr>
        <w:t xml:space="preserve">Wszystkie zadrukowane strony oferty zaleca się kolejno ponumerować. Wszystkie strony (kartki) zaleca się spiąć (zszyć) w sposób uniemożliwiający dekompletację. </w:t>
      </w:r>
    </w:p>
    <w:p w:rsidR="00C47F3A" w:rsidRPr="00203F88" w:rsidRDefault="00C47F3A" w:rsidP="00C47F3A">
      <w:pPr>
        <w:tabs>
          <w:tab w:val="left" w:pos="0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9.10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</w:rPr>
        <w:t xml:space="preserve"> Zaleca się na pierwszej stronie oferty zamieścić spis wszystkich dokumentów znajdujących się w kopercie lub na opakowaniu. Zamawiający nie ponosi odpowiedzialności za kompletność oferty, która nie zawiera takiego wykazu.</w:t>
      </w:r>
    </w:p>
    <w:p w:rsidR="00C47F3A" w:rsidRPr="00203F88" w:rsidRDefault="00C47F3A" w:rsidP="00C47F3A">
      <w:pPr>
        <w:tabs>
          <w:tab w:val="left" w:pos="0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9.11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  <w:b/>
          <w:bCs/>
        </w:rPr>
        <w:tab/>
      </w:r>
      <w:r w:rsidRPr="00203F88">
        <w:rPr>
          <w:rFonts w:eastAsia="Calibri" w:cs="Times New Roman"/>
        </w:rPr>
        <w:t>Zaleca się, aby podpisy i parafy wykonywane były kolorem niebieskim.</w:t>
      </w:r>
    </w:p>
    <w:p w:rsidR="00D64E97" w:rsidRPr="00203F88" w:rsidRDefault="00C47F3A" w:rsidP="00D64E97">
      <w:pPr>
        <w:spacing w:after="0" w:line="360" w:lineRule="auto"/>
        <w:jc w:val="both"/>
        <w:rPr>
          <w:rFonts w:eastAsia="SimSun" w:cs="Arial"/>
          <w:b/>
          <w:lang w:eastAsia="zh-CN"/>
        </w:rPr>
      </w:pPr>
      <w:r w:rsidRPr="00203F88">
        <w:rPr>
          <w:rFonts w:eastAsia="Calibri" w:cs="Times New Roman"/>
          <w:b/>
        </w:rPr>
        <w:t>9.12</w:t>
      </w:r>
      <w:r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</w:rPr>
        <w:tab/>
        <w:t xml:space="preserve">Ofertę wraz z załącznikami należy złożyć w zamkniętej kopercie. Koperta powinna być zaadresowana na adres Zamawiającego </w:t>
      </w:r>
      <w:proofErr w:type="spellStart"/>
      <w:r w:rsidRPr="00203F88">
        <w:rPr>
          <w:rFonts w:eastAsia="Calibri" w:cs="Times New Roman"/>
        </w:rPr>
        <w:t>tj</w:t>
      </w:r>
      <w:proofErr w:type="spellEnd"/>
      <w:r w:rsidRPr="00203F88">
        <w:rPr>
          <w:rFonts w:eastAsia="Calibri" w:cs="Times New Roman"/>
        </w:rPr>
        <w:t xml:space="preserve">: Powiat Opatowski, ul. Henryka Sienkiewicza 17, 27-500 </w:t>
      </w:r>
      <w:r w:rsidRPr="00203F88">
        <w:rPr>
          <w:rFonts w:eastAsia="Calibri" w:cs="Times New Roman"/>
        </w:rPr>
        <w:lastRenderedPageBreak/>
        <w:t xml:space="preserve">Opatów oraz posiadać dopisek o treści: </w:t>
      </w:r>
      <w:r w:rsidRPr="00203F88">
        <w:rPr>
          <w:rFonts w:eastAsia="Calibri" w:cs="Times New Roman"/>
          <w:b/>
        </w:rPr>
        <w:t>,,</w:t>
      </w:r>
      <w:r w:rsidR="00203F88">
        <w:rPr>
          <w:rFonts w:eastAsia="Calibri" w:cs="Times New Roman"/>
          <w:b/>
        </w:rPr>
        <w:t xml:space="preserve">Wykonanie materiałów promujących </w:t>
      </w:r>
      <w:r w:rsidR="00D64E97" w:rsidRPr="00203F88">
        <w:rPr>
          <w:rFonts w:eastAsia="SimSun" w:cs="Arial"/>
          <w:b/>
          <w:lang w:eastAsia="zh-CN"/>
        </w:rPr>
        <w:t>projekt pn.: Budowa infrastruktury do wykonania zadań z zakresu kultury, turystyki i rekreacji w powiecie opatowskim.”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  <w:bCs/>
        </w:rPr>
        <w:t xml:space="preserve">do </w:t>
      </w:r>
      <w:r w:rsidR="008437FD" w:rsidRPr="00203F88">
        <w:rPr>
          <w:rFonts w:eastAsia="Calibri" w:cs="Times New Roman"/>
          <w:b/>
          <w:bCs/>
        </w:rPr>
        <w:t>25</w:t>
      </w:r>
      <w:r w:rsidR="00D64E97" w:rsidRPr="00203F88">
        <w:rPr>
          <w:rFonts w:eastAsia="Calibri" w:cs="Times New Roman"/>
          <w:b/>
          <w:bCs/>
        </w:rPr>
        <w:t>.06.</w:t>
      </w:r>
      <w:r w:rsidR="00261462" w:rsidRPr="00203F88">
        <w:rPr>
          <w:rFonts w:eastAsia="Calibri" w:cs="Times New Roman"/>
          <w:b/>
          <w:bCs/>
        </w:rPr>
        <w:t xml:space="preserve">2018 </w:t>
      </w:r>
      <w:r w:rsidRPr="00203F88">
        <w:rPr>
          <w:rFonts w:eastAsia="Calibri" w:cs="Times New Roman"/>
          <w:b/>
          <w:bCs/>
        </w:rPr>
        <w:t>r. do godz.</w:t>
      </w:r>
      <w:r w:rsidRPr="00203F88">
        <w:rPr>
          <w:rFonts w:eastAsia="Calibri" w:cs="Times New Roman"/>
          <w:b/>
          <w:bCs/>
          <w:color w:val="FF0000"/>
        </w:rPr>
        <w:t xml:space="preserve"> </w:t>
      </w:r>
      <w:r w:rsidRPr="00203F88">
        <w:rPr>
          <w:rFonts w:eastAsia="Calibri" w:cs="Times New Roman"/>
          <w:b/>
          <w:bCs/>
        </w:rPr>
        <w:t>10.00</w:t>
      </w:r>
      <w:r w:rsidR="00261462" w:rsidRPr="00203F88">
        <w:rPr>
          <w:rFonts w:eastAsia="Calibri" w:cs="Times New Roman"/>
          <w:b/>
          <w:bCs/>
        </w:rPr>
        <w:t>.</w:t>
      </w:r>
      <w:r w:rsidRPr="00203F88">
        <w:rPr>
          <w:rFonts w:eastAsia="Calibri" w:cs="Times New Roman"/>
          <w:b/>
          <w:bCs/>
        </w:rPr>
        <w:t xml:space="preserve"> Liczy się data i godzina wpływu. 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  <w:snapToGrid w:val="0"/>
        </w:rPr>
        <w:t>9.13.</w:t>
      </w:r>
      <w:r w:rsidRPr="00203F88">
        <w:rPr>
          <w:rFonts w:eastAsia="Calibri" w:cs="Times New Roman"/>
          <w:snapToGrid w:val="0"/>
        </w:rPr>
        <w:tab/>
        <w:t>Wykonawca składa ofertę na własny koszt i ryzyko tzn. ponosi wszelkie konsekwencje oraz koszty związane z przygotowaniem i złożeniem oferty.</w:t>
      </w:r>
    </w:p>
    <w:p w:rsidR="00C47F3A" w:rsidRPr="00203F88" w:rsidRDefault="00C47F3A" w:rsidP="00C47F3A">
      <w:pPr>
        <w:tabs>
          <w:tab w:val="left" w:pos="709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9.14.</w:t>
      </w:r>
      <w:r w:rsidRPr="00203F88">
        <w:rPr>
          <w:rFonts w:eastAsia="Calibri" w:cs="Times New Roman"/>
        </w:rPr>
        <w:tab/>
        <w:t>Wykonawca może przed upływem terminu do składania ofert zmienić lub wycofać ofertę. W takim przypadku należy powiadomić o tym pisemnie Zamawiającego, składając zmiany lub powiadomienie o wycofaniu oferty według takich samych zasad jak składanie oferty, tj. w kopercie, odpowiednio oznakowanej „zmiana oferty” lub „wycofanie oferty” lub poczta elektroniczną.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  <w:color w:val="000000"/>
        </w:rPr>
      </w:pPr>
      <w:r w:rsidRPr="00203F88">
        <w:rPr>
          <w:rFonts w:eastAsia="Calibri" w:cs="Times New Roman"/>
          <w:b/>
          <w:color w:val="000000"/>
        </w:rPr>
        <w:t>9.15</w:t>
      </w:r>
      <w:r w:rsidRPr="00203F88">
        <w:rPr>
          <w:rFonts w:eastAsia="Calibri" w:cs="Times New Roman"/>
          <w:b/>
          <w:bCs/>
          <w:color w:val="000000"/>
        </w:rPr>
        <w:t>.</w:t>
      </w:r>
      <w:r w:rsidRPr="00203F88">
        <w:rPr>
          <w:rFonts w:eastAsia="Calibri" w:cs="Times New Roman"/>
          <w:color w:val="000000"/>
        </w:rPr>
        <w:t xml:space="preserve"> </w:t>
      </w:r>
      <w:r w:rsidRPr="00203F88">
        <w:rPr>
          <w:rFonts w:eastAsia="Calibri" w:cs="Times New Roman"/>
          <w:color w:val="000000"/>
        </w:rPr>
        <w:tab/>
        <w:t>Dokumenty wchodzące w skład oferty mogą być przedstawiane w formie oryginałów lub poświadczonych przez Wykonawcę za zgodność z oryginałem kopii. Zgodność  z oryginałem wszystkich zapisanych stron kopii dokumentów wchodzących w skład oferty musi być potwierdzona przez osobę podpisującą ofertę zgodnie z treścią dokumentu określającego status prawny Wykonawcy lub treścią załączonego do oferty pełnomocnictwa.</w:t>
      </w:r>
    </w:p>
    <w:p w:rsidR="00C47F3A" w:rsidRPr="00203F88" w:rsidRDefault="00C47F3A" w:rsidP="00C47F3A">
      <w:pPr>
        <w:keepNext/>
        <w:shd w:val="clear" w:color="auto" w:fill="D9D9D9"/>
        <w:spacing w:before="120" w:after="120" w:line="360" w:lineRule="auto"/>
        <w:jc w:val="both"/>
        <w:outlineLvl w:val="4"/>
        <w:rPr>
          <w:rFonts w:eastAsia="Calibri" w:cs="Times New Roman"/>
          <w:b/>
          <w:color w:val="FF0000"/>
          <w:u w:val="single"/>
        </w:rPr>
      </w:pPr>
      <w:r w:rsidRPr="00203F88">
        <w:rPr>
          <w:rFonts w:eastAsia="Calibri" w:cs="Times New Roman"/>
          <w:b/>
          <w:u w:val="single"/>
        </w:rPr>
        <w:t>X. OCENA OFERT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10.1</w:t>
      </w:r>
      <w:r w:rsidRPr="00203F88">
        <w:rPr>
          <w:rFonts w:eastAsia="Calibri" w:cs="Times New Roman"/>
        </w:rPr>
        <w:tab/>
        <w:t>Ocena ofert zostanie dokonana niezwłocznie po złożeniu ofert przez Wykonawcę</w:t>
      </w:r>
      <w:r w:rsidR="00AB2885" w:rsidRPr="00203F88">
        <w:rPr>
          <w:rFonts w:eastAsia="Calibri" w:cs="Times New Roman"/>
        </w:rPr>
        <w:br/>
      </w:r>
      <w:r w:rsidRPr="00203F88">
        <w:rPr>
          <w:rFonts w:eastAsia="Calibri" w:cs="Times New Roman"/>
        </w:rPr>
        <w:t>a wyniki i wybór najkorzystniejszej oferty zostanie ogłoszony na stronie internetowej Zamawiającego.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 xml:space="preserve">10.2. </w:t>
      </w:r>
      <w:r w:rsidRPr="00203F88">
        <w:rPr>
          <w:rFonts w:eastAsia="Calibri" w:cs="Times New Roman"/>
        </w:rPr>
        <w:t>Oferty złożone po terminie nie będą rozpatrywane.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10.3.</w:t>
      </w:r>
      <w:r w:rsidRPr="00203F88">
        <w:rPr>
          <w:rFonts w:eastAsia="Calibri" w:cs="Times New Roman"/>
        </w:rPr>
        <w:t>Oferent może przed upływem terminu składania ofert zmienić lub wycofać swoją ofertę.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 xml:space="preserve">10.4. </w:t>
      </w:r>
      <w:r w:rsidRPr="00203F88">
        <w:rPr>
          <w:rFonts w:eastAsia="Calibri" w:cs="Times New Roman"/>
        </w:rPr>
        <w:t>W toku badania i oceny ofert Zamawiający może żądać od oferentów wyjaśnień dotyczących treści złożonych ofert.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  <w:b/>
        </w:rPr>
        <w:t>10.5</w:t>
      </w:r>
      <w:r w:rsidRPr="00203F88">
        <w:rPr>
          <w:rFonts w:eastAsia="Calibri" w:cs="Times New Roman"/>
        </w:rPr>
        <w:t>. Zapytanie ofertowe zamieszczono na stronie internetowej Zamawiającego.</w:t>
      </w: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  <w:i/>
          <w:iCs/>
          <w:u w:val="single"/>
        </w:rPr>
      </w:pPr>
      <w:r w:rsidRPr="00203F88">
        <w:rPr>
          <w:rFonts w:eastAsia="Calibri" w:cs="Times New Roman"/>
          <w:b/>
          <w:u w:val="single"/>
        </w:rPr>
        <w:t>XI. KRYTERIA WYBORU</w:t>
      </w:r>
    </w:p>
    <w:p w:rsidR="00C47F3A" w:rsidRPr="00203F88" w:rsidRDefault="00C47F3A" w:rsidP="00C47F3A">
      <w:pPr>
        <w:shd w:val="clear" w:color="auto" w:fill="FFFFFF"/>
        <w:spacing w:after="0" w:line="360" w:lineRule="auto"/>
        <w:ind w:firstLine="330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Kryteria wyboru oferty</w:t>
      </w:r>
    </w:p>
    <w:p w:rsidR="00C47F3A" w:rsidRPr="00203F88" w:rsidRDefault="00C47F3A" w:rsidP="00C47F3A">
      <w:pPr>
        <w:shd w:val="clear" w:color="auto" w:fill="FFFFFF"/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11.1. Cena – 100 %</w:t>
      </w:r>
    </w:p>
    <w:p w:rsidR="00C47F3A" w:rsidRPr="00203F88" w:rsidRDefault="00C47F3A" w:rsidP="00C47F3A">
      <w:pPr>
        <w:shd w:val="clear" w:color="auto" w:fill="FFFFFF"/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1) Zasady obliczania i przyznawania punktacji za kryterium cena:</w:t>
      </w:r>
    </w:p>
    <w:p w:rsidR="00C47F3A" w:rsidRPr="00203F88" w:rsidRDefault="00C47F3A" w:rsidP="00C47F3A">
      <w:pPr>
        <w:shd w:val="clear" w:color="auto" w:fill="FFFFFF"/>
        <w:tabs>
          <w:tab w:val="left" w:pos="0"/>
          <w:tab w:val="left" w:pos="284"/>
        </w:tabs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W przypadku kryterium „Cena” każda oferta podana ocenie otrzyma zaokrągloną do dwóch miejsc po przecinku liczbę punktów wynikającą z działania:</w:t>
      </w:r>
    </w:p>
    <w:p w:rsidR="00C47F3A" w:rsidRPr="00203F88" w:rsidRDefault="00C47F3A" w:rsidP="00C47F3A">
      <w:pPr>
        <w:widowControl w:val="0"/>
        <w:suppressAutoHyphens/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 xml:space="preserve">Sposób obliczania wartości punktowej kryteriów </w:t>
      </w:r>
      <w:r w:rsidRPr="00203F88">
        <w:rPr>
          <w:rFonts w:eastAsia="Calibri" w:cs="Times New Roman"/>
          <w:b/>
        </w:rPr>
        <w:t>dla kryterium Cena (C):</w:t>
      </w:r>
    </w:p>
    <w:p w:rsidR="00C47F3A" w:rsidRPr="00203F88" w:rsidRDefault="00C47F3A" w:rsidP="00C47F3A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color w:val="000000"/>
          <w:lang w:eastAsia="pl-PL"/>
        </w:rPr>
        <w:lastRenderedPageBreak/>
        <w:t xml:space="preserve">Przez </w:t>
      </w:r>
      <w:r w:rsidRPr="00203F88">
        <w:rPr>
          <w:rFonts w:eastAsia="Times New Roman" w:cs="Times New Roman"/>
          <w:lang w:eastAsia="pl-PL"/>
        </w:rPr>
        <w:t>kryterium cena (C) Zamawiający rozumie całkowitą wartość przedmiotu zamówienia brutto. Do oceny Zamawiający przyjmuje cenę</w:t>
      </w:r>
      <w:r w:rsidR="00261462" w:rsidRPr="00203F88">
        <w:rPr>
          <w:rFonts w:eastAsia="Times New Roman" w:cs="Times New Roman"/>
          <w:lang w:eastAsia="pl-PL"/>
        </w:rPr>
        <w:t xml:space="preserve"> brutto wpisaną przez Wykonawcę</w:t>
      </w:r>
      <w:r w:rsidRPr="00203F88">
        <w:rPr>
          <w:rFonts w:eastAsia="Times New Roman" w:cs="Times New Roman"/>
          <w:lang w:eastAsia="pl-PL"/>
        </w:rPr>
        <w:t xml:space="preserve"> w formularzu ofertowym. Liczba punktów w ramach kryterium ceny zostanie wyliczona zgodnie ze wzorem: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C= ( C min/ C b ) x 100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gdzie:</w:t>
      </w:r>
    </w:p>
    <w:p w:rsidR="00C47F3A" w:rsidRPr="00203F88" w:rsidRDefault="00C47F3A" w:rsidP="00C47F3A">
      <w:pPr>
        <w:autoSpaceDE w:val="0"/>
        <w:autoSpaceDN w:val="0"/>
        <w:adjustRightInd w:val="0"/>
        <w:spacing w:after="0" w:line="360" w:lineRule="auto"/>
        <w:rPr>
          <w:rFonts w:eastAsia="Calibri" w:cs="Times New Roman"/>
          <w:lang w:eastAsia="pl-PL"/>
        </w:rPr>
      </w:pPr>
      <w:r w:rsidRPr="00203F88">
        <w:rPr>
          <w:rFonts w:eastAsia="Calibri" w:cs="Times New Roman"/>
          <w:lang w:eastAsia="pl-PL"/>
        </w:rPr>
        <w:t>C – ilość punktów przyznana za cenę</w:t>
      </w:r>
    </w:p>
    <w:p w:rsidR="00C47F3A" w:rsidRPr="00203F88" w:rsidRDefault="00C47F3A" w:rsidP="00C47F3A">
      <w:pPr>
        <w:autoSpaceDE w:val="0"/>
        <w:autoSpaceDN w:val="0"/>
        <w:adjustRightInd w:val="0"/>
        <w:spacing w:after="0" w:line="360" w:lineRule="auto"/>
        <w:rPr>
          <w:rFonts w:eastAsia="Calibri" w:cs="Times New Roman"/>
          <w:lang w:eastAsia="pl-PL"/>
        </w:rPr>
      </w:pPr>
      <w:r w:rsidRPr="00203F88">
        <w:rPr>
          <w:rFonts w:eastAsia="Calibri" w:cs="Times New Roman"/>
          <w:lang w:eastAsia="pl-PL"/>
        </w:rPr>
        <w:t>C min – najniższa cena w złożonych ofertach</w:t>
      </w:r>
    </w:p>
    <w:p w:rsidR="00C47F3A" w:rsidRPr="00203F88" w:rsidRDefault="00C47F3A" w:rsidP="00C47F3A">
      <w:pPr>
        <w:autoSpaceDE w:val="0"/>
        <w:autoSpaceDN w:val="0"/>
        <w:adjustRightInd w:val="0"/>
        <w:spacing w:after="0" w:line="360" w:lineRule="auto"/>
        <w:rPr>
          <w:rFonts w:eastAsia="Calibri" w:cs="Times New Roman"/>
          <w:lang w:eastAsia="pl-PL"/>
        </w:rPr>
      </w:pPr>
      <w:r w:rsidRPr="00203F88">
        <w:rPr>
          <w:rFonts w:eastAsia="Calibri" w:cs="Times New Roman"/>
          <w:lang w:eastAsia="pl-PL"/>
        </w:rPr>
        <w:t>C b – cena badanej oferty</w:t>
      </w:r>
    </w:p>
    <w:p w:rsidR="00C47F3A" w:rsidRPr="00203F88" w:rsidRDefault="00C47F3A" w:rsidP="00C47F3A">
      <w:pPr>
        <w:autoSpaceDE w:val="0"/>
        <w:autoSpaceDN w:val="0"/>
        <w:adjustRightInd w:val="0"/>
        <w:spacing w:after="0" w:line="360" w:lineRule="auto"/>
        <w:rPr>
          <w:rFonts w:eastAsia="Calibri" w:cs="Times New Roman"/>
          <w:lang w:eastAsia="pl-PL"/>
        </w:rPr>
      </w:pPr>
      <w:r w:rsidRPr="00203F88">
        <w:rPr>
          <w:rFonts w:eastAsia="Calibri" w:cs="Times New Roman"/>
          <w:lang w:eastAsia="pl-PL"/>
        </w:rPr>
        <w:t>100 % - procentowe znaczenie kryterium cena</w:t>
      </w:r>
    </w:p>
    <w:p w:rsidR="00C47F3A" w:rsidRPr="00203F88" w:rsidRDefault="00C47F3A" w:rsidP="00C47F3A">
      <w:pPr>
        <w:spacing w:after="0" w:line="360" w:lineRule="auto"/>
        <w:ind w:left="708" w:hanging="705"/>
        <w:jc w:val="both"/>
        <w:rPr>
          <w:rFonts w:eastAsia="Calibri" w:cs="Times New Roman"/>
          <w:lang w:eastAsia="pl-PL"/>
        </w:rPr>
      </w:pPr>
      <w:r w:rsidRPr="00203F88">
        <w:rPr>
          <w:rFonts w:eastAsia="Calibri" w:cs="Times New Roman"/>
          <w:lang w:eastAsia="pl-PL"/>
        </w:rPr>
        <w:t xml:space="preserve">Oferta w kryterium cena może otrzymać </w:t>
      </w:r>
      <w:r w:rsidRPr="00203F88">
        <w:rPr>
          <w:rFonts w:eastAsia="Calibri" w:cs="Times New Roman"/>
          <w:b/>
          <w:lang w:eastAsia="pl-PL"/>
        </w:rPr>
        <w:t>maksymalnie 100 punktów</w:t>
      </w:r>
      <w:r w:rsidRPr="00203F88">
        <w:rPr>
          <w:rFonts w:eastAsia="Calibri" w:cs="Times New Roman"/>
          <w:lang w:eastAsia="pl-PL"/>
        </w:rPr>
        <w:t>.</w:t>
      </w:r>
    </w:p>
    <w:p w:rsidR="00C47F3A" w:rsidRPr="00203F88" w:rsidRDefault="00C47F3A" w:rsidP="00C47F3A">
      <w:pPr>
        <w:spacing w:after="0" w:line="360" w:lineRule="auto"/>
        <w:ind w:left="708" w:hanging="705"/>
        <w:jc w:val="both"/>
        <w:rPr>
          <w:rFonts w:eastAsia="Calibri" w:cs="Times New Roman"/>
          <w:lang w:eastAsia="pl-PL"/>
        </w:rPr>
      </w:pP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XII. INFORMACJA NA TEMAT ZAKRESU WYKLUCZENIA:</w:t>
      </w:r>
    </w:p>
    <w:p w:rsidR="00C47F3A" w:rsidRPr="00203F88" w:rsidRDefault="00C47F3A" w:rsidP="00C47F3A">
      <w:pPr>
        <w:spacing w:before="100" w:beforeAutospacing="1" w:after="100" w:afterAutospacing="1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</w:t>
      </w:r>
      <w:r w:rsidR="00AB2885" w:rsidRPr="00203F88">
        <w:rPr>
          <w:rFonts w:eastAsia="Times New Roman" w:cs="Times New Roman"/>
          <w:lang w:eastAsia="pl-PL"/>
        </w:rPr>
        <w:br/>
      </w:r>
      <w:r w:rsidRPr="00203F88">
        <w:rPr>
          <w:rFonts w:eastAsia="Times New Roman" w:cs="Times New Roman"/>
          <w:lang w:eastAsia="pl-PL"/>
        </w:rPr>
        <w:t>i przeprowadzeniem procedury wyboru wykonawcy a wykonawcą, polegające</w:t>
      </w:r>
      <w:r w:rsidR="00AB2885" w:rsidRPr="00203F88">
        <w:rPr>
          <w:rFonts w:eastAsia="Times New Roman" w:cs="Times New Roman"/>
          <w:lang w:eastAsia="pl-PL"/>
        </w:rPr>
        <w:br/>
      </w:r>
      <w:r w:rsidRPr="00203F88">
        <w:rPr>
          <w:rFonts w:eastAsia="Times New Roman" w:cs="Times New Roman"/>
          <w:lang w:eastAsia="pl-PL"/>
        </w:rPr>
        <w:t>w szczególności na:</w:t>
      </w:r>
    </w:p>
    <w:p w:rsidR="00C47F3A" w:rsidRPr="00203F88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>uczestniczeniu w spółce jako wspólnik spółki cywilnej lub spółki osobowej,</w:t>
      </w:r>
    </w:p>
    <w:p w:rsidR="00C47F3A" w:rsidRPr="00203F88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>posiadaniu co najmniej 10% udziałów lub akcji,</w:t>
      </w:r>
    </w:p>
    <w:p w:rsidR="00C47F3A" w:rsidRPr="00203F88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>pełnieniu funkcji członka organu nadzorczego lub zarządzającego, prokurenta, pełnomocnika,</w:t>
      </w:r>
    </w:p>
    <w:p w:rsidR="00C47F3A" w:rsidRPr="00203F88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XIII. INFORMACJE DOTYCZĄCE WYBORU NAJKORZYSTNIEJSZEJ OFERTY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O wyborze najkorzystniejszej oferty Zamawiający zawiadomi oferentów za pośrednictwem strony internetowej Zamawiającego.</w:t>
      </w:r>
    </w:p>
    <w:p w:rsidR="00C47F3A" w:rsidRPr="00203F88" w:rsidRDefault="00C47F3A" w:rsidP="00C47F3A">
      <w:pPr>
        <w:spacing w:after="0" w:line="360" w:lineRule="auto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t xml:space="preserve">UWAGA: 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03F88">
        <w:rPr>
          <w:rFonts w:eastAsia="Times New Roman" w:cs="Times New Roman"/>
          <w:lang w:eastAsia="pl-PL"/>
        </w:rPr>
        <w:lastRenderedPageBreak/>
        <w:t xml:space="preserve">Zamawiający zastrzega sobie prawo do zamknięcia postępowania bez wybrania którejkolwiek z ofert, bez podania przyczyny, na każdym etapie postępowania. W tym przypadku oferentom nie przysługują jakiekolwiek roszczenia. 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:rsidR="00C47F3A" w:rsidRPr="00203F88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XIV. DODATKOWE INFORMACJE</w:t>
      </w:r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 xml:space="preserve">Dodatkowych informacji udziela Anita </w:t>
      </w:r>
      <w:proofErr w:type="spellStart"/>
      <w:r w:rsidRPr="00203F88">
        <w:rPr>
          <w:rFonts w:eastAsia="Calibri" w:cs="Times New Roman"/>
        </w:rPr>
        <w:t>Tutak</w:t>
      </w:r>
      <w:proofErr w:type="spellEnd"/>
      <w:r w:rsidRPr="00203F88">
        <w:rPr>
          <w:rFonts w:eastAsia="Calibri" w:cs="Times New Roman"/>
        </w:rPr>
        <w:t xml:space="preserve">-Skórska, Wydział Inwestycji pod numerem telefonu 15 86 84 723 oraz adresem e-mail: </w:t>
      </w:r>
      <w:hyperlink r:id="rId11" w:history="1">
        <w:r w:rsidRPr="00203F88">
          <w:rPr>
            <w:rFonts w:eastAsia="Calibri" w:cs="Times New Roman"/>
          </w:rPr>
          <w:t>zdrowie@opatow.pl</w:t>
        </w:r>
      </w:hyperlink>
    </w:p>
    <w:p w:rsidR="00C47F3A" w:rsidRPr="00203F88" w:rsidRDefault="00C47F3A" w:rsidP="00C47F3A">
      <w:pPr>
        <w:spacing w:after="0" w:line="360" w:lineRule="auto"/>
        <w:jc w:val="both"/>
        <w:rPr>
          <w:rFonts w:eastAsia="Calibri" w:cs="Times New Roman"/>
        </w:rPr>
      </w:pPr>
    </w:p>
    <w:p w:rsidR="00C47F3A" w:rsidRPr="00203F88" w:rsidRDefault="00C47F3A" w:rsidP="00C47F3A">
      <w:pPr>
        <w:shd w:val="clear" w:color="auto" w:fill="D9D9D9"/>
        <w:spacing w:after="0" w:line="360" w:lineRule="auto"/>
        <w:jc w:val="both"/>
        <w:rPr>
          <w:rFonts w:eastAsia="Calibri" w:cs="Times New Roman"/>
          <w:b/>
        </w:rPr>
      </w:pPr>
      <w:r w:rsidRPr="00203F88">
        <w:rPr>
          <w:rFonts w:eastAsia="Calibri" w:cs="Times New Roman"/>
          <w:b/>
        </w:rPr>
        <w:t>XV. ZAŁĄCZNIKI DO ZAPYTANIA</w:t>
      </w:r>
    </w:p>
    <w:p w:rsidR="00C47F3A" w:rsidRPr="00203F88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Załącznik nr 1 - Formularz oferty</w:t>
      </w:r>
    </w:p>
    <w:p w:rsidR="00C47F3A" w:rsidRPr="00203F88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 xml:space="preserve">Załącznik nr 2 – </w:t>
      </w:r>
      <w:r w:rsidR="00D64E97" w:rsidRPr="00203F88">
        <w:rPr>
          <w:rFonts w:eastAsia="Calibri" w:cs="Times New Roman"/>
        </w:rPr>
        <w:t>Oświadczenie</w:t>
      </w:r>
    </w:p>
    <w:p w:rsidR="00C47F3A" w:rsidRPr="00203F88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Załącznik nr 3 – Istotne warunki umowy</w:t>
      </w:r>
    </w:p>
    <w:p w:rsidR="00C47F3A" w:rsidRPr="00203F88" w:rsidRDefault="003475DE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Załącznik nr 4</w:t>
      </w:r>
      <w:r w:rsidR="00C47F3A" w:rsidRPr="00203F88">
        <w:rPr>
          <w:rFonts w:eastAsia="Calibri" w:cs="Times New Roman"/>
        </w:rPr>
        <w:t xml:space="preserve"> - </w:t>
      </w:r>
      <w:r w:rsidR="00C47F3A" w:rsidRPr="00203F88">
        <w:rPr>
          <w:rFonts w:eastAsia="Calibri" w:cs="Times New Roman"/>
          <w:i/>
          <w:iCs/>
        </w:rPr>
        <w:t>Podręcznik wnioskodawcy i beneficjenta programów polityki spójności 2014-2020 w zakresie informacji i promocji</w:t>
      </w:r>
      <w:r w:rsidR="00C47F3A" w:rsidRPr="00203F88">
        <w:rPr>
          <w:rFonts w:eastAsia="Calibri" w:cs="Times New Roman"/>
        </w:rPr>
        <w:t xml:space="preserve"> z dnia </w:t>
      </w:r>
      <w:r w:rsidR="00267FF3" w:rsidRPr="00203F88">
        <w:rPr>
          <w:rFonts w:eastAsia="Calibri" w:cs="Times New Roman"/>
        </w:rPr>
        <w:t>21 lipca 2017</w:t>
      </w:r>
      <w:r w:rsidR="00C47F3A" w:rsidRPr="00203F88">
        <w:rPr>
          <w:rFonts w:eastAsia="Calibri" w:cs="Times New Roman"/>
        </w:rPr>
        <w:t xml:space="preserve"> r.</w:t>
      </w:r>
    </w:p>
    <w:p w:rsidR="00C47F3A" w:rsidRPr="00203F88" w:rsidRDefault="003475DE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Załącznik nr 5</w:t>
      </w:r>
      <w:r w:rsidR="00C47F3A" w:rsidRPr="00203F88">
        <w:rPr>
          <w:rFonts w:eastAsia="Calibri" w:cs="Times New Roman"/>
        </w:rPr>
        <w:t xml:space="preserve"> - </w:t>
      </w:r>
      <w:r w:rsidR="00C47F3A" w:rsidRPr="00203F88">
        <w:rPr>
          <w:rFonts w:eastAsia="Calibri" w:cs="Times New Roman"/>
          <w:i/>
          <w:iCs/>
        </w:rPr>
        <w:t xml:space="preserve">Księga Identyfikacji Wizualnej znaku marki Fundusze Europejskie                          i znaków programów polityki spójności na lata 2014-2020, </w:t>
      </w:r>
      <w:r w:rsidR="00261462" w:rsidRPr="00203F88">
        <w:rPr>
          <w:rFonts w:eastAsia="Calibri" w:cs="Times New Roman"/>
        </w:rPr>
        <w:t>lipiec 2017</w:t>
      </w:r>
      <w:r w:rsidR="00C47F3A" w:rsidRPr="00203F88">
        <w:rPr>
          <w:rFonts w:eastAsia="Calibri" w:cs="Times New Roman"/>
        </w:rPr>
        <w:t xml:space="preserve"> r. </w:t>
      </w:r>
    </w:p>
    <w:p w:rsidR="00BA2011" w:rsidRPr="00203F88" w:rsidRDefault="00BA2011" w:rsidP="00BA2011">
      <w:pPr>
        <w:spacing w:after="0" w:line="360" w:lineRule="auto"/>
        <w:ind w:left="3544"/>
        <w:jc w:val="both"/>
        <w:rPr>
          <w:rFonts w:eastAsia="Calibri" w:cs="Times New Roman"/>
        </w:rPr>
      </w:pPr>
    </w:p>
    <w:p w:rsidR="00C47F3A" w:rsidRPr="00203F88" w:rsidRDefault="00BA2011" w:rsidP="00BA2011">
      <w:pPr>
        <w:spacing w:after="0" w:line="360" w:lineRule="auto"/>
        <w:ind w:left="3544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 xml:space="preserve">/-/Gustaw </w:t>
      </w:r>
      <w:proofErr w:type="spellStart"/>
      <w:r w:rsidRPr="00203F88">
        <w:rPr>
          <w:rFonts w:eastAsia="Calibri" w:cs="Times New Roman"/>
        </w:rPr>
        <w:t>Saramański</w:t>
      </w:r>
      <w:proofErr w:type="spellEnd"/>
    </w:p>
    <w:p w:rsidR="00BA2011" w:rsidRPr="00203F88" w:rsidRDefault="00BA2011" w:rsidP="00BA2011">
      <w:pPr>
        <w:spacing w:after="0" w:line="360" w:lineRule="auto"/>
        <w:ind w:left="3544"/>
        <w:jc w:val="both"/>
        <w:rPr>
          <w:rFonts w:eastAsia="Calibri" w:cs="Times New Roman"/>
        </w:rPr>
      </w:pPr>
      <w:r w:rsidRPr="00203F88">
        <w:rPr>
          <w:rFonts w:eastAsia="Calibri" w:cs="Times New Roman"/>
        </w:rPr>
        <w:t>Wicestarosta</w:t>
      </w:r>
    </w:p>
    <w:p w:rsidR="00C47F3A" w:rsidRPr="00203F88" w:rsidRDefault="00C47F3A" w:rsidP="00C47F3A">
      <w:pPr>
        <w:spacing w:after="0" w:line="360" w:lineRule="auto"/>
        <w:ind w:left="567"/>
        <w:jc w:val="both"/>
        <w:rPr>
          <w:rFonts w:eastAsia="Calibri" w:cs="Times New Roman"/>
          <w:color w:val="FF0000"/>
        </w:rPr>
      </w:pPr>
    </w:p>
    <w:p w:rsidR="00BB3815" w:rsidRPr="00203F88" w:rsidRDefault="005A745E"/>
    <w:sectPr w:rsidR="00BB3815" w:rsidRPr="00203F8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450259" w:rsidP="005F19E9"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7C999B5" wp14:editId="5C1A71F8">
          <wp:simplePos x="0" y="0"/>
          <wp:positionH relativeFrom="column">
            <wp:posOffset>1443355</wp:posOffset>
          </wp:positionH>
          <wp:positionV relativeFrom="paragraph">
            <wp:posOffset>26670</wp:posOffset>
          </wp:positionV>
          <wp:extent cx="1667510" cy="5238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barw_rp_poziom_szara_ramka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510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7B937D55" wp14:editId="643C1260">
          <wp:simplePos x="0" y="0"/>
          <wp:positionH relativeFrom="column">
            <wp:posOffset>3176905</wp:posOffset>
          </wp:positionH>
          <wp:positionV relativeFrom="paragraph">
            <wp:posOffset>29210</wp:posOffset>
          </wp:positionV>
          <wp:extent cx="1059815" cy="493395"/>
          <wp:effectExtent l="0" t="0" r="6985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815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8240" behindDoc="0" locked="0" layoutInCell="1" allowOverlap="1" wp14:anchorId="6F99C750" wp14:editId="79802B1D">
          <wp:simplePos x="0" y="0"/>
          <wp:positionH relativeFrom="column">
            <wp:posOffset>4491355</wp:posOffset>
          </wp:positionH>
          <wp:positionV relativeFrom="paragraph">
            <wp:posOffset>-1905</wp:posOffset>
          </wp:positionV>
          <wp:extent cx="1438275" cy="504190"/>
          <wp:effectExtent l="0" t="0" r="9525" b="0"/>
          <wp:wrapNone/>
          <wp:docPr id="4" name="Obraz 4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19E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502FCD5" wp14:editId="1EAA569D">
          <wp:extent cx="1102360" cy="510235"/>
          <wp:effectExtent l="0" t="0" r="2540" b="4445"/>
          <wp:docPr id="1" name="Obraz 1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360" cy="5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03DB"/>
    <w:rsid w:val="0006710A"/>
    <w:rsid w:val="00081B41"/>
    <w:rsid w:val="000B5789"/>
    <w:rsid w:val="000C3358"/>
    <w:rsid w:val="00113134"/>
    <w:rsid w:val="001D1BD2"/>
    <w:rsid w:val="001D30DA"/>
    <w:rsid w:val="00203F88"/>
    <w:rsid w:val="00261462"/>
    <w:rsid w:val="00267FF3"/>
    <w:rsid w:val="003475DE"/>
    <w:rsid w:val="00404AE7"/>
    <w:rsid w:val="004168D0"/>
    <w:rsid w:val="00447A8A"/>
    <w:rsid w:val="00450259"/>
    <w:rsid w:val="004874C2"/>
    <w:rsid w:val="005A04E8"/>
    <w:rsid w:val="005A745E"/>
    <w:rsid w:val="005F19E9"/>
    <w:rsid w:val="006007ED"/>
    <w:rsid w:val="00792CD0"/>
    <w:rsid w:val="0081714F"/>
    <w:rsid w:val="008437FD"/>
    <w:rsid w:val="00972A2C"/>
    <w:rsid w:val="009F4B16"/>
    <w:rsid w:val="00A60C97"/>
    <w:rsid w:val="00A95494"/>
    <w:rsid w:val="00AB2885"/>
    <w:rsid w:val="00B17A9C"/>
    <w:rsid w:val="00BA2011"/>
    <w:rsid w:val="00BE3D77"/>
    <w:rsid w:val="00BE59E5"/>
    <w:rsid w:val="00C2432E"/>
    <w:rsid w:val="00C47F3A"/>
    <w:rsid w:val="00CF2246"/>
    <w:rsid w:val="00D17A56"/>
    <w:rsid w:val="00D64E97"/>
    <w:rsid w:val="00E30EE6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7A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7A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7A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7A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7A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7A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drowie@opatow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patow.eobip.pl/bip_opatow/index.jsp?place=Menu02&amp;news_cat_id=106&amp;layout=1&amp;page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atow.eobip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1805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4</cp:revision>
  <cp:lastPrinted>2018-03-05T14:34:00Z</cp:lastPrinted>
  <dcterms:created xsi:type="dcterms:W3CDTF">2018-06-15T12:34:00Z</dcterms:created>
  <dcterms:modified xsi:type="dcterms:W3CDTF">2018-06-15T13:19:00Z</dcterms:modified>
</cp:coreProperties>
</file>